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1D" w:rsidRPr="006A0BEA" w:rsidRDefault="008F441D" w:rsidP="001A4104">
      <w:pPr>
        <w:rPr>
          <w:lang w:val="uk-UA"/>
        </w:rPr>
      </w:pPr>
    </w:p>
    <w:p w:rsidR="008F441D" w:rsidRPr="006A0BEA" w:rsidRDefault="001A6A04" w:rsidP="001A4104">
      <w:pPr>
        <w:rPr>
          <w:lang w:val="uk-UA"/>
        </w:rPr>
      </w:pPr>
      <w:r>
        <w:rPr>
          <w:noProof/>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4pt;margin-top:4.2pt;width:5in;height:37.2pt;z-index:251652096" adj="10802" fillcolor="#36f" strokeweight=".25pt">
            <v:fill color2="#f93"/>
            <v:shadow on="t" color="silver" opacity="52429f"/>
            <v:textpath style="font-family:&quot;Georgia&quot;;font-weight:bold;v-text-kern:t" trim="t" fitpath="t" string="INTERNATIONAL&#10;"/>
          </v:shape>
        </w:pict>
      </w:r>
    </w:p>
    <w:p w:rsidR="008F441D" w:rsidRPr="006A0BEA" w:rsidRDefault="008F441D" w:rsidP="001A4104">
      <w:pPr>
        <w:rPr>
          <w:lang w:val="uk-UA"/>
        </w:rPr>
      </w:pPr>
    </w:p>
    <w:p w:rsidR="008F441D" w:rsidRPr="006A0BEA" w:rsidRDefault="008F441D" w:rsidP="001A4104">
      <w:pPr>
        <w:rPr>
          <w:lang w:val="uk-UA"/>
        </w:rPr>
      </w:pPr>
    </w:p>
    <w:p w:rsidR="008F441D" w:rsidRPr="006A0BEA" w:rsidRDefault="008F441D" w:rsidP="001A4104">
      <w:pPr>
        <w:rPr>
          <w:lang w:val="uk-UA"/>
        </w:rPr>
      </w:pPr>
    </w:p>
    <w:p w:rsidR="008F441D" w:rsidRPr="006A0BEA" w:rsidRDefault="001A6A04" w:rsidP="001A4104">
      <w:pPr>
        <w:rPr>
          <w:lang w:val="uk-UA"/>
        </w:rPr>
      </w:pPr>
      <w:r>
        <w:rPr>
          <w:noProof/>
          <w:lang w:val="uk-UA"/>
        </w:rPr>
        <w:pict>
          <v:shape id="_x0000_s1038" type="#_x0000_t136" style="position:absolute;left:0;text-align:left;margin-left:108pt;margin-top:3pt;width:252pt;height:34.8pt;z-index:251658240" adj="10802" fillcolor="yellow" strokeweight=".25pt">
            <v:fill color2="#f93"/>
            <v:shadow on="t" color="silver" opacity="52429f"/>
            <v:textpath style="font-family:&quot;Georgia&quot;;font-weight:bold;v-text-kern:t" trim="t" fitpath="t" string="WEEKLY&#10;"/>
          </v:shape>
        </w:pict>
      </w:r>
    </w:p>
    <w:p w:rsidR="008F441D" w:rsidRPr="006A0BEA" w:rsidRDefault="008F441D" w:rsidP="001A4104">
      <w:pPr>
        <w:rPr>
          <w:lang w:val="uk-UA"/>
        </w:rPr>
      </w:pPr>
    </w:p>
    <w:p w:rsidR="008F441D" w:rsidRPr="006A0BEA" w:rsidRDefault="008F441D" w:rsidP="001A4104">
      <w:pPr>
        <w:rPr>
          <w:lang w:val="uk-UA"/>
        </w:rPr>
      </w:pPr>
    </w:p>
    <w:p w:rsidR="008F441D" w:rsidRPr="006A0BEA" w:rsidRDefault="008F441D" w:rsidP="001A4104">
      <w:pPr>
        <w:rPr>
          <w:lang w:val="uk-UA"/>
        </w:rPr>
      </w:pPr>
    </w:p>
    <w:p w:rsidR="008F441D" w:rsidRPr="006A0BEA" w:rsidRDefault="008F441D" w:rsidP="001A4104">
      <w:pPr>
        <w:rPr>
          <w:lang w:val="uk-UA"/>
        </w:rPr>
      </w:pPr>
    </w:p>
    <w:p w:rsidR="003278EC" w:rsidRPr="00347187" w:rsidRDefault="003278EC" w:rsidP="001A4104">
      <w:pPr>
        <w:jc w:val="center"/>
        <w:rPr>
          <w:b/>
          <w:color w:val="000080"/>
          <w:sz w:val="72"/>
          <w:szCs w:val="72"/>
          <w:lang w:val="en-US"/>
        </w:rPr>
      </w:pPr>
      <w:r w:rsidRPr="006A0BEA">
        <w:rPr>
          <w:b/>
          <w:color w:val="000080"/>
          <w:sz w:val="72"/>
          <w:szCs w:val="72"/>
          <w:lang w:val="uk-UA"/>
        </w:rPr>
        <w:t xml:space="preserve">№ </w:t>
      </w:r>
      <w:r w:rsidR="00F44A92">
        <w:rPr>
          <w:b/>
          <w:color w:val="000080"/>
          <w:sz w:val="72"/>
          <w:szCs w:val="72"/>
          <w:lang w:val="en-US"/>
        </w:rPr>
        <w:t>3</w:t>
      </w:r>
      <w:r w:rsidR="00E140B8">
        <w:rPr>
          <w:b/>
          <w:color w:val="000080"/>
          <w:sz w:val="72"/>
          <w:szCs w:val="72"/>
          <w:lang w:val="en-US"/>
        </w:rPr>
        <w:t>9</w:t>
      </w:r>
    </w:p>
    <w:p w:rsidR="008F441D" w:rsidRPr="006A0BEA" w:rsidRDefault="008F441D" w:rsidP="001A4104">
      <w:pPr>
        <w:rPr>
          <w:lang w:val="uk-UA"/>
        </w:rPr>
      </w:pPr>
    </w:p>
    <w:p w:rsidR="00016938" w:rsidRPr="006A0BEA" w:rsidRDefault="001A6A04" w:rsidP="001A4104">
      <w:pPr>
        <w:rPr>
          <w:lang w:val="uk-UA"/>
        </w:rPr>
      </w:pPr>
      <w:r>
        <w:rPr>
          <w:noProof/>
          <w:lang w:val="uk-UA"/>
        </w:rPr>
        <w:pict>
          <v:shape id="_x0000_s1028" type="#_x0000_t136" style="position:absolute;left:0;text-align:left;margin-left:135pt;margin-top:5.3pt;width:189pt;height:36pt;z-index:251653120" adj="10543" fillcolor="#36f" strokecolor="blue">
            <v:fill color2="#f93"/>
            <v:shadow on="t" color="silver" opacity="52429f"/>
            <v:textpath style="font-family:&quot;Georgia&quot;;font-weight:bold;v-text-kern:t" trim="t" fitpath="t" string="23.11.2012-29.11.2012&#10;&#10;"/>
          </v:shape>
        </w:pict>
      </w:r>
    </w:p>
    <w:p w:rsidR="00016938" w:rsidRPr="006A0BEA" w:rsidRDefault="00016938" w:rsidP="001A4104">
      <w:pPr>
        <w:rPr>
          <w:lang w:val="uk-UA"/>
        </w:rPr>
      </w:pPr>
    </w:p>
    <w:p w:rsidR="00016938" w:rsidRPr="006A0BEA" w:rsidRDefault="00016938" w:rsidP="001A4104">
      <w:pPr>
        <w:rPr>
          <w:lang w:val="uk-UA"/>
        </w:rPr>
      </w:pPr>
    </w:p>
    <w:p w:rsidR="00016938" w:rsidRPr="006A0BEA" w:rsidRDefault="00016938" w:rsidP="001A4104">
      <w:pPr>
        <w:rPr>
          <w:lang w:val="uk-UA"/>
        </w:rPr>
      </w:pPr>
    </w:p>
    <w:p w:rsidR="008F441D" w:rsidRPr="006A0BEA" w:rsidRDefault="008F441D" w:rsidP="001A4104">
      <w:pPr>
        <w:rPr>
          <w:lang w:val="uk-UA"/>
        </w:rPr>
      </w:pPr>
    </w:p>
    <w:p w:rsidR="008F441D" w:rsidRPr="006A0BEA" w:rsidRDefault="008F441D" w:rsidP="001A4104">
      <w:pPr>
        <w:rPr>
          <w:lang w:val="uk-UA"/>
        </w:rPr>
      </w:pPr>
    </w:p>
    <w:p w:rsidR="008F441D" w:rsidRPr="006A0BEA" w:rsidRDefault="00D110F8" w:rsidP="001A4104">
      <w:pPr>
        <w:rPr>
          <w:lang w:val="uk-UA"/>
        </w:rPr>
      </w:pPr>
      <w:r>
        <w:rPr>
          <w:noProof/>
          <w:lang w:val="uk-UA" w:eastAsia="uk-UA"/>
        </w:rPr>
        <w:drawing>
          <wp:anchor distT="0" distB="0" distL="114300" distR="114300" simplePos="0" relativeHeight="251654144" behindDoc="0" locked="0" layoutInCell="1" allowOverlap="1">
            <wp:simplePos x="0" y="0"/>
            <wp:positionH relativeFrom="column">
              <wp:posOffset>0</wp:posOffset>
            </wp:positionH>
            <wp:positionV relativeFrom="paragraph">
              <wp:posOffset>232410</wp:posOffset>
            </wp:positionV>
            <wp:extent cx="5943600" cy="2163445"/>
            <wp:effectExtent l="19050" t="0" r="0" b="0"/>
            <wp:wrapSquare wrapText="bothSides"/>
            <wp:docPr id="10" name="Рисунок 10"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мблема"/>
                    <pic:cNvPicPr>
                      <a:picLocks noChangeAspect="1" noChangeArrowheads="1"/>
                    </pic:cNvPicPr>
                  </pic:nvPicPr>
                  <pic:blipFill>
                    <a:blip r:embed="rId9" cstate="print"/>
                    <a:srcRect/>
                    <a:stretch>
                      <a:fillRect/>
                    </a:stretch>
                  </pic:blipFill>
                  <pic:spPr bwMode="auto">
                    <a:xfrm>
                      <a:off x="0" y="0"/>
                      <a:ext cx="5943600" cy="2163445"/>
                    </a:xfrm>
                    <a:prstGeom prst="rect">
                      <a:avLst/>
                    </a:prstGeom>
                    <a:noFill/>
                    <a:ln w="9525">
                      <a:noFill/>
                      <a:miter lim="800000"/>
                      <a:headEnd/>
                      <a:tailEnd/>
                    </a:ln>
                  </pic:spPr>
                </pic:pic>
              </a:graphicData>
            </a:graphic>
          </wp:anchor>
        </w:drawing>
      </w:r>
    </w:p>
    <w:p w:rsidR="008F441D" w:rsidRPr="006A0BEA" w:rsidRDefault="008F441D" w:rsidP="001A4104">
      <w:pPr>
        <w:rPr>
          <w:lang w:val="uk-UA"/>
        </w:rPr>
      </w:pPr>
    </w:p>
    <w:p w:rsidR="0031401C" w:rsidRPr="006A0BEA" w:rsidRDefault="0031401C" w:rsidP="001A4104">
      <w:pPr>
        <w:tabs>
          <w:tab w:val="left" w:pos="1395"/>
        </w:tabs>
        <w:rPr>
          <w:b/>
          <w:color w:val="0000FF"/>
          <w:szCs w:val="20"/>
          <w:lang w:val="uk-UA"/>
        </w:rPr>
      </w:pPr>
    </w:p>
    <w:p w:rsidR="006F1CF5" w:rsidRPr="006A0BEA" w:rsidRDefault="001A6A04" w:rsidP="00297A0C">
      <w:pPr>
        <w:pStyle w:val="10"/>
        <w:rPr>
          <w:lang w:val="uk-UA"/>
        </w:rPr>
      </w:pPr>
      <w:r>
        <w:rPr>
          <w:noProof/>
          <w:lang w:val="uk-UA"/>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5" type="#_x0000_t172" style="position:absolute;left:0;text-align:left;margin-left:99pt;margin-top:23.95pt;width:279pt;height:1in;z-index:251655168" adj="48" fillcolor="navy" strokecolor="navy">
            <v:shadow color="#868686"/>
            <v:textpath style="font-family:&quot;Georgia&quot;;font-size:16pt;font-weight:bold;v-text-kern:t" trim="t" fitpath="t" string="Видання &quot;INTERNATIONAL WEEKLY&quot; &#10;здійснюється за пітримкою&#10;ФОНДУ ФРІДРІХА НАУМАННА ЗА СВОБОДУ &#10;та Центру інформації та документації &#10;НАТО в Україні"/>
            <w10:wrap type="square"/>
          </v:shape>
        </w:pict>
      </w:r>
    </w:p>
    <w:p w:rsidR="006F1CF5" w:rsidRPr="006A0BEA" w:rsidRDefault="006F1CF5" w:rsidP="001A4104">
      <w:pPr>
        <w:rPr>
          <w:lang w:val="uk-UA"/>
        </w:rPr>
      </w:pPr>
    </w:p>
    <w:p w:rsidR="006F1CF5" w:rsidRPr="006A0BEA" w:rsidRDefault="006F1CF5" w:rsidP="001A4104">
      <w:pPr>
        <w:rPr>
          <w:lang w:val="uk-UA"/>
        </w:rPr>
      </w:pPr>
    </w:p>
    <w:p w:rsidR="009653D9" w:rsidRPr="006A0BEA" w:rsidRDefault="009653D9" w:rsidP="001A4104">
      <w:pPr>
        <w:rPr>
          <w:lang w:val="uk-UA"/>
        </w:rPr>
      </w:pPr>
    </w:p>
    <w:p w:rsidR="009653D9" w:rsidRPr="006A0BEA" w:rsidRDefault="009653D9" w:rsidP="00297A0C">
      <w:pPr>
        <w:pStyle w:val="10"/>
        <w:rPr>
          <w:lang w:val="uk-UA"/>
        </w:rPr>
      </w:pPr>
    </w:p>
    <w:p w:rsidR="009653D9" w:rsidRPr="006A0BEA" w:rsidRDefault="009653D9" w:rsidP="00297A0C">
      <w:pPr>
        <w:pStyle w:val="10"/>
        <w:rPr>
          <w:lang w:val="uk-UA"/>
        </w:rPr>
      </w:pPr>
    </w:p>
    <w:p w:rsidR="009653D9" w:rsidRPr="006A0BEA" w:rsidRDefault="008136D9" w:rsidP="00297A0C">
      <w:pPr>
        <w:pStyle w:val="10"/>
        <w:rPr>
          <w:lang w:val="uk-UA"/>
        </w:rPr>
      </w:pPr>
      <w:r>
        <w:rPr>
          <w:noProof/>
          <w:lang w:val="uk-UA" w:eastAsia="uk-UA"/>
        </w:rPr>
        <w:drawing>
          <wp:anchor distT="0" distB="0" distL="114300" distR="114300" simplePos="0" relativeHeight="251657216" behindDoc="0" locked="0" layoutInCell="1" allowOverlap="1" wp14:anchorId="767000B8" wp14:editId="41D880B0">
            <wp:simplePos x="0" y="0"/>
            <wp:positionH relativeFrom="column">
              <wp:posOffset>3314700</wp:posOffset>
            </wp:positionH>
            <wp:positionV relativeFrom="paragraph">
              <wp:posOffset>120650</wp:posOffset>
            </wp:positionV>
            <wp:extent cx="2057400" cy="1211580"/>
            <wp:effectExtent l="0" t="0" r="0" b="762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2057400" cy="1211580"/>
                    </a:xfrm>
                    <a:prstGeom prst="rect">
                      <a:avLst/>
                    </a:prstGeom>
                    <a:noFill/>
                    <a:ln w="9525">
                      <a:noFill/>
                      <a:miter lim="800000"/>
                      <a:headEnd/>
                      <a:tailEnd/>
                    </a:ln>
                  </pic:spPr>
                </pic:pic>
              </a:graphicData>
            </a:graphic>
          </wp:anchor>
        </w:drawing>
      </w:r>
      <w:r w:rsidR="00563FA9">
        <w:rPr>
          <w:noProof/>
          <w:lang w:val="uk-UA" w:eastAsia="uk-UA"/>
        </w:rPr>
        <w:drawing>
          <wp:anchor distT="0" distB="0" distL="114300" distR="114300" simplePos="0" relativeHeight="251656192" behindDoc="0" locked="0" layoutInCell="1" allowOverlap="1" wp14:anchorId="18501200" wp14:editId="52CF5155">
            <wp:simplePos x="0" y="0"/>
            <wp:positionH relativeFrom="column">
              <wp:posOffset>685800</wp:posOffset>
            </wp:positionH>
            <wp:positionV relativeFrom="paragraph">
              <wp:posOffset>181610</wp:posOffset>
            </wp:positionV>
            <wp:extent cx="1716405" cy="120777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716405" cy="1207770"/>
                    </a:xfrm>
                    <a:prstGeom prst="rect">
                      <a:avLst/>
                    </a:prstGeom>
                    <a:noFill/>
                    <a:ln w="9525">
                      <a:noFill/>
                      <a:miter lim="800000"/>
                      <a:headEnd/>
                      <a:tailEnd/>
                    </a:ln>
                  </pic:spPr>
                </pic:pic>
              </a:graphicData>
            </a:graphic>
          </wp:anchor>
        </w:drawing>
      </w:r>
    </w:p>
    <w:p w:rsidR="009653D9" w:rsidRPr="006A0BEA" w:rsidRDefault="009653D9" w:rsidP="00297A0C">
      <w:pPr>
        <w:pStyle w:val="10"/>
        <w:rPr>
          <w:lang w:val="uk-UA"/>
        </w:rPr>
      </w:pPr>
    </w:p>
    <w:p w:rsidR="006F1CF5" w:rsidRPr="006A0BEA" w:rsidRDefault="006F1CF5" w:rsidP="001A4104">
      <w:pPr>
        <w:rPr>
          <w:lang w:val="uk-UA"/>
        </w:rPr>
      </w:pPr>
    </w:p>
    <w:p w:rsidR="006F1CF5" w:rsidRPr="006A0BEA" w:rsidRDefault="006F1CF5" w:rsidP="001A4104">
      <w:pPr>
        <w:rPr>
          <w:lang w:val="uk-UA"/>
        </w:rPr>
      </w:pPr>
    </w:p>
    <w:p w:rsidR="006F1CF5" w:rsidRPr="006A0BEA" w:rsidRDefault="006F1CF5" w:rsidP="001A4104">
      <w:pPr>
        <w:rPr>
          <w:lang w:val="uk-UA"/>
        </w:rPr>
      </w:pPr>
    </w:p>
    <w:p w:rsidR="00016938" w:rsidRPr="006A0BEA" w:rsidRDefault="00016938" w:rsidP="001A4104">
      <w:pPr>
        <w:rPr>
          <w:lang w:val="uk-UA"/>
        </w:rPr>
      </w:pPr>
    </w:p>
    <w:p w:rsidR="00016938" w:rsidRPr="006A0BEA" w:rsidRDefault="00016938" w:rsidP="001A4104">
      <w:pPr>
        <w:rPr>
          <w:lang w:val="uk-UA"/>
        </w:rPr>
      </w:pPr>
    </w:p>
    <w:p w:rsidR="00016938" w:rsidRPr="006A0BEA" w:rsidRDefault="00016938" w:rsidP="001A4104">
      <w:pPr>
        <w:rPr>
          <w:lang w:val="uk-UA"/>
        </w:rPr>
      </w:pPr>
    </w:p>
    <w:p w:rsidR="006F1CF5" w:rsidRPr="006A0BEA" w:rsidRDefault="006F1CF5" w:rsidP="001A4104">
      <w:pPr>
        <w:rPr>
          <w:lang w:val="uk-UA"/>
        </w:rPr>
      </w:pPr>
    </w:p>
    <w:p w:rsidR="003536AE" w:rsidRDefault="003536AE">
      <w:pPr>
        <w:pStyle w:val="10"/>
        <w:rPr>
          <w:color w:val="0000FF"/>
          <w:lang w:val="uk-UA"/>
        </w:rPr>
      </w:pPr>
    </w:p>
    <w:p w:rsidR="003536AE" w:rsidRDefault="003536AE">
      <w:pPr>
        <w:pStyle w:val="10"/>
        <w:rPr>
          <w:color w:val="0000FF"/>
          <w:lang w:val="uk-UA"/>
        </w:rPr>
      </w:pPr>
    </w:p>
    <w:p w:rsidR="003536AE" w:rsidRDefault="003536AE">
      <w:pPr>
        <w:pStyle w:val="10"/>
        <w:rPr>
          <w:color w:val="0000FF"/>
          <w:lang w:val="uk-UA"/>
        </w:rPr>
      </w:pPr>
    </w:p>
    <w:p w:rsidR="00A05ECB" w:rsidRDefault="009A7DDC">
      <w:pPr>
        <w:pStyle w:val="10"/>
        <w:rPr>
          <w:rFonts w:asciiTheme="minorHAnsi" w:eastAsiaTheme="minorEastAsia" w:hAnsiTheme="minorHAnsi" w:cstheme="minorBidi"/>
          <w:b w:val="0"/>
          <w:bCs w:val="0"/>
          <w:caps w:val="0"/>
          <w:noProof/>
          <w:sz w:val="22"/>
          <w:szCs w:val="22"/>
          <w:lang w:val="uk-UA" w:eastAsia="uk-UA"/>
        </w:rPr>
      </w:pPr>
      <w:r w:rsidRPr="006A0BEA">
        <w:rPr>
          <w:color w:val="0000FF"/>
          <w:lang w:val="uk-UA"/>
        </w:rPr>
        <w:lastRenderedPageBreak/>
        <w:fldChar w:fldCharType="begin"/>
      </w:r>
      <w:r w:rsidR="00AB55DC" w:rsidRPr="006A0BEA">
        <w:rPr>
          <w:color w:val="0000FF"/>
          <w:lang w:val="uk-UA"/>
        </w:rPr>
        <w:instrText xml:space="preserve"> TOC \o "1-3" \h \z \u </w:instrText>
      </w:r>
      <w:r w:rsidRPr="006A0BEA">
        <w:rPr>
          <w:color w:val="0000FF"/>
          <w:lang w:val="uk-UA"/>
        </w:rPr>
        <w:fldChar w:fldCharType="separate"/>
      </w:r>
      <w:hyperlink w:anchor="_Toc342032992" w:history="1">
        <w:r w:rsidR="00A05ECB" w:rsidRPr="00352276">
          <w:rPr>
            <w:rStyle w:val="a3"/>
            <w:noProof/>
          </w:rPr>
          <w:t>УКРАїна – Європейський союз</w:t>
        </w:r>
        <w:r w:rsidR="00A05ECB">
          <w:rPr>
            <w:noProof/>
            <w:webHidden/>
          </w:rPr>
          <w:tab/>
        </w:r>
        <w:r w:rsidR="00A05ECB">
          <w:rPr>
            <w:noProof/>
            <w:webHidden/>
          </w:rPr>
          <w:fldChar w:fldCharType="begin"/>
        </w:r>
        <w:r w:rsidR="00A05ECB">
          <w:rPr>
            <w:noProof/>
            <w:webHidden/>
          </w:rPr>
          <w:instrText xml:space="preserve"> PAGEREF _Toc342032992 \h </w:instrText>
        </w:r>
        <w:r w:rsidR="00A05ECB">
          <w:rPr>
            <w:noProof/>
            <w:webHidden/>
          </w:rPr>
        </w:r>
        <w:r w:rsidR="00A05ECB">
          <w:rPr>
            <w:noProof/>
            <w:webHidden/>
          </w:rPr>
          <w:fldChar w:fldCharType="separate"/>
        </w:r>
        <w:r w:rsidR="00A05ECB">
          <w:rPr>
            <w:noProof/>
            <w:webHidden/>
          </w:rPr>
          <w:t>3</w:t>
        </w:r>
        <w:r w:rsidR="00A05ECB">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2993" w:history="1">
        <w:r w:rsidRPr="00352276">
          <w:rPr>
            <w:rStyle w:val="a3"/>
            <w:noProof/>
          </w:rPr>
          <w:t>АНАЛІЗ ТЕМИ ТИЖНЯ</w:t>
        </w:r>
        <w:r>
          <w:rPr>
            <w:noProof/>
            <w:webHidden/>
          </w:rPr>
          <w:tab/>
        </w:r>
        <w:r>
          <w:rPr>
            <w:noProof/>
            <w:webHidden/>
          </w:rPr>
          <w:fldChar w:fldCharType="begin"/>
        </w:r>
        <w:r>
          <w:rPr>
            <w:noProof/>
            <w:webHidden/>
          </w:rPr>
          <w:instrText xml:space="preserve"> PAGEREF _Toc342032993 \h </w:instrText>
        </w:r>
        <w:r>
          <w:rPr>
            <w:noProof/>
            <w:webHidden/>
          </w:rPr>
        </w:r>
        <w:r>
          <w:rPr>
            <w:noProof/>
            <w:webHidden/>
          </w:rPr>
          <w:fldChar w:fldCharType="separate"/>
        </w:r>
        <w:r>
          <w:rPr>
            <w:noProof/>
            <w:webHidden/>
          </w:rPr>
          <w:t>4</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2994" w:history="1">
        <w:r w:rsidRPr="00352276">
          <w:rPr>
            <w:rStyle w:val="a3"/>
            <w:noProof/>
            <w:lang w:val="uk-UA"/>
          </w:rPr>
          <w:t>Чотирнадцяте засідання Комітету з питань співробітництва Україна – ЄС залишає невизначеною перспективу української євроінтеграції</w:t>
        </w:r>
        <w:r>
          <w:rPr>
            <w:noProof/>
            <w:webHidden/>
          </w:rPr>
          <w:tab/>
        </w:r>
        <w:r>
          <w:rPr>
            <w:noProof/>
            <w:webHidden/>
          </w:rPr>
          <w:fldChar w:fldCharType="begin"/>
        </w:r>
        <w:r>
          <w:rPr>
            <w:noProof/>
            <w:webHidden/>
          </w:rPr>
          <w:instrText xml:space="preserve"> PAGEREF _Toc342032994 \h </w:instrText>
        </w:r>
        <w:r>
          <w:rPr>
            <w:noProof/>
            <w:webHidden/>
          </w:rPr>
        </w:r>
        <w:r>
          <w:rPr>
            <w:noProof/>
            <w:webHidden/>
          </w:rPr>
          <w:fldChar w:fldCharType="separate"/>
        </w:r>
        <w:r>
          <w:rPr>
            <w:noProof/>
            <w:webHidden/>
          </w:rPr>
          <w:t>4</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2995" w:history="1">
        <w:r w:rsidRPr="00352276">
          <w:rPr>
            <w:rStyle w:val="a3"/>
            <w:noProof/>
          </w:rPr>
          <w:t>ПОЛІТИЧНИЙ ДІАЛОГ</w:t>
        </w:r>
        <w:r>
          <w:rPr>
            <w:noProof/>
            <w:webHidden/>
          </w:rPr>
          <w:tab/>
        </w:r>
        <w:r>
          <w:rPr>
            <w:noProof/>
            <w:webHidden/>
          </w:rPr>
          <w:fldChar w:fldCharType="begin"/>
        </w:r>
        <w:r>
          <w:rPr>
            <w:noProof/>
            <w:webHidden/>
          </w:rPr>
          <w:instrText xml:space="preserve"> PAGEREF _Toc342032995 \h </w:instrText>
        </w:r>
        <w:r>
          <w:rPr>
            <w:noProof/>
            <w:webHidden/>
          </w:rPr>
        </w:r>
        <w:r>
          <w:rPr>
            <w:noProof/>
            <w:webHidden/>
          </w:rPr>
          <w:fldChar w:fldCharType="separate"/>
        </w:r>
        <w:r>
          <w:rPr>
            <w:noProof/>
            <w:webHidden/>
          </w:rPr>
          <w:t>6</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2996" w:history="1">
        <w:r w:rsidRPr="00352276">
          <w:rPr>
            <w:rStyle w:val="a3"/>
            <w:noProof/>
            <w:lang w:val="uk-UA"/>
          </w:rPr>
          <w:t>26.11.2012. EUobserver: Чотири країни ЄС готові підписати угоду про асоціацію з Україною</w:t>
        </w:r>
        <w:r>
          <w:rPr>
            <w:noProof/>
            <w:webHidden/>
          </w:rPr>
          <w:tab/>
        </w:r>
        <w:r>
          <w:rPr>
            <w:noProof/>
            <w:webHidden/>
          </w:rPr>
          <w:fldChar w:fldCharType="begin"/>
        </w:r>
        <w:r>
          <w:rPr>
            <w:noProof/>
            <w:webHidden/>
          </w:rPr>
          <w:instrText xml:space="preserve"> PAGEREF _Toc342032996 \h </w:instrText>
        </w:r>
        <w:r>
          <w:rPr>
            <w:noProof/>
            <w:webHidden/>
          </w:rPr>
        </w:r>
        <w:r>
          <w:rPr>
            <w:noProof/>
            <w:webHidden/>
          </w:rPr>
          <w:fldChar w:fldCharType="separate"/>
        </w:r>
        <w:r>
          <w:rPr>
            <w:noProof/>
            <w:webHidden/>
          </w:rPr>
          <w:t>6</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2997" w:history="1">
        <w:r w:rsidRPr="00352276">
          <w:rPr>
            <w:rStyle w:val="a3"/>
            <w:noProof/>
          </w:rPr>
          <w:t>28.11.2012. Німеччина назвала умови підписання угоди про асоціацію ЄС з Україною</w:t>
        </w:r>
        <w:r>
          <w:rPr>
            <w:noProof/>
            <w:webHidden/>
          </w:rPr>
          <w:tab/>
        </w:r>
        <w:r>
          <w:rPr>
            <w:noProof/>
            <w:webHidden/>
          </w:rPr>
          <w:fldChar w:fldCharType="begin"/>
        </w:r>
        <w:r>
          <w:rPr>
            <w:noProof/>
            <w:webHidden/>
          </w:rPr>
          <w:instrText xml:space="preserve"> PAGEREF _Toc342032997 \h </w:instrText>
        </w:r>
        <w:r>
          <w:rPr>
            <w:noProof/>
            <w:webHidden/>
          </w:rPr>
        </w:r>
        <w:r>
          <w:rPr>
            <w:noProof/>
            <w:webHidden/>
          </w:rPr>
          <w:fldChar w:fldCharType="separate"/>
        </w:r>
        <w:r>
          <w:rPr>
            <w:noProof/>
            <w:webHidden/>
          </w:rPr>
          <w:t>6</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2998" w:history="1">
        <w:r w:rsidRPr="00352276">
          <w:rPr>
            <w:rStyle w:val="a3"/>
            <w:noProof/>
          </w:rPr>
          <w:t>29.11.2012. Фюле: підписання Угоди про асоціацію з Україною залежить від виконання вимог ЄС</w:t>
        </w:r>
        <w:r>
          <w:rPr>
            <w:noProof/>
            <w:webHidden/>
          </w:rPr>
          <w:tab/>
        </w:r>
        <w:r>
          <w:rPr>
            <w:noProof/>
            <w:webHidden/>
          </w:rPr>
          <w:fldChar w:fldCharType="begin"/>
        </w:r>
        <w:r>
          <w:rPr>
            <w:noProof/>
            <w:webHidden/>
          </w:rPr>
          <w:instrText xml:space="preserve"> PAGEREF _Toc342032998 \h </w:instrText>
        </w:r>
        <w:r>
          <w:rPr>
            <w:noProof/>
            <w:webHidden/>
          </w:rPr>
        </w:r>
        <w:r>
          <w:rPr>
            <w:noProof/>
            <w:webHidden/>
          </w:rPr>
          <w:fldChar w:fldCharType="separate"/>
        </w:r>
        <w:r>
          <w:rPr>
            <w:noProof/>
            <w:webHidden/>
          </w:rPr>
          <w:t>7</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2999" w:history="1">
        <w:r w:rsidRPr="00352276">
          <w:rPr>
            <w:rStyle w:val="a3"/>
            <w:noProof/>
          </w:rPr>
          <w:t>ВІЗОВА ПОЛІТИКА ТА РЕГІОНАЛЬНЕ СПІВРОБІТНИЦТВО</w:t>
        </w:r>
        <w:r>
          <w:rPr>
            <w:noProof/>
            <w:webHidden/>
          </w:rPr>
          <w:tab/>
        </w:r>
        <w:r>
          <w:rPr>
            <w:noProof/>
            <w:webHidden/>
          </w:rPr>
          <w:fldChar w:fldCharType="begin"/>
        </w:r>
        <w:r>
          <w:rPr>
            <w:noProof/>
            <w:webHidden/>
          </w:rPr>
          <w:instrText xml:space="preserve"> PAGEREF _Toc342032999 \h </w:instrText>
        </w:r>
        <w:r>
          <w:rPr>
            <w:noProof/>
            <w:webHidden/>
          </w:rPr>
        </w:r>
        <w:r>
          <w:rPr>
            <w:noProof/>
            <w:webHidden/>
          </w:rPr>
          <w:fldChar w:fldCharType="separate"/>
        </w:r>
        <w:r>
          <w:rPr>
            <w:noProof/>
            <w:webHidden/>
          </w:rPr>
          <w:t>7</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00" w:history="1">
        <w:r w:rsidRPr="00352276">
          <w:rPr>
            <w:rStyle w:val="a3"/>
            <w:noProof/>
            <w:lang w:val="uk-UA"/>
          </w:rPr>
          <w:t>23.11.2012. Євросоюз може скасувати візи для українців без угоди про асоціацію, - віце-міністр польського МЗС</w:t>
        </w:r>
        <w:r>
          <w:rPr>
            <w:noProof/>
            <w:webHidden/>
          </w:rPr>
          <w:tab/>
        </w:r>
        <w:r>
          <w:rPr>
            <w:noProof/>
            <w:webHidden/>
          </w:rPr>
          <w:fldChar w:fldCharType="begin"/>
        </w:r>
        <w:r>
          <w:rPr>
            <w:noProof/>
            <w:webHidden/>
          </w:rPr>
          <w:instrText xml:space="preserve"> PAGEREF _Toc342033000 \h </w:instrText>
        </w:r>
        <w:r>
          <w:rPr>
            <w:noProof/>
            <w:webHidden/>
          </w:rPr>
        </w:r>
        <w:r>
          <w:rPr>
            <w:noProof/>
            <w:webHidden/>
          </w:rPr>
          <w:fldChar w:fldCharType="separate"/>
        </w:r>
        <w:r>
          <w:rPr>
            <w:noProof/>
            <w:webHidden/>
          </w:rPr>
          <w:t>7</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3001" w:history="1">
        <w:r w:rsidRPr="00352276">
          <w:rPr>
            <w:rStyle w:val="a3"/>
            <w:noProof/>
          </w:rPr>
          <w:t>ЕКОНОМІКА</w:t>
        </w:r>
        <w:r>
          <w:rPr>
            <w:noProof/>
            <w:webHidden/>
          </w:rPr>
          <w:tab/>
        </w:r>
        <w:r>
          <w:rPr>
            <w:noProof/>
            <w:webHidden/>
          </w:rPr>
          <w:fldChar w:fldCharType="begin"/>
        </w:r>
        <w:r>
          <w:rPr>
            <w:noProof/>
            <w:webHidden/>
          </w:rPr>
          <w:instrText xml:space="preserve"> PAGEREF _Toc342033001 \h </w:instrText>
        </w:r>
        <w:r>
          <w:rPr>
            <w:noProof/>
            <w:webHidden/>
          </w:rPr>
        </w:r>
        <w:r>
          <w:rPr>
            <w:noProof/>
            <w:webHidden/>
          </w:rPr>
          <w:fldChar w:fldCharType="separate"/>
        </w:r>
        <w:r>
          <w:rPr>
            <w:noProof/>
            <w:webHidden/>
          </w:rPr>
          <w:t>8</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02" w:history="1">
        <w:r w:rsidRPr="00352276">
          <w:rPr>
            <w:rStyle w:val="a3"/>
            <w:noProof/>
          </w:rPr>
          <w:t>29.11.2012. ЄС дав Україні мільйони на модернізацію митного переходу</w:t>
        </w:r>
        <w:r>
          <w:rPr>
            <w:noProof/>
            <w:webHidden/>
          </w:rPr>
          <w:tab/>
        </w:r>
        <w:r>
          <w:rPr>
            <w:noProof/>
            <w:webHidden/>
          </w:rPr>
          <w:fldChar w:fldCharType="begin"/>
        </w:r>
        <w:r>
          <w:rPr>
            <w:noProof/>
            <w:webHidden/>
          </w:rPr>
          <w:instrText xml:space="preserve"> PAGEREF _Toc342033002 \h </w:instrText>
        </w:r>
        <w:r>
          <w:rPr>
            <w:noProof/>
            <w:webHidden/>
          </w:rPr>
        </w:r>
        <w:r>
          <w:rPr>
            <w:noProof/>
            <w:webHidden/>
          </w:rPr>
          <w:fldChar w:fldCharType="separate"/>
        </w:r>
        <w:r>
          <w:rPr>
            <w:noProof/>
            <w:webHidden/>
          </w:rPr>
          <w:t>8</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3003" w:history="1">
        <w:r w:rsidRPr="00352276">
          <w:rPr>
            <w:rStyle w:val="a3"/>
            <w:noProof/>
          </w:rPr>
          <w:t>ІНШІ ПОДІЇ В ЄС</w:t>
        </w:r>
        <w:r>
          <w:rPr>
            <w:noProof/>
            <w:webHidden/>
          </w:rPr>
          <w:tab/>
        </w:r>
        <w:r>
          <w:rPr>
            <w:noProof/>
            <w:webHidden/>
          </w:rPr>
          <w:fldChar w:fldCharType="begin"/>
        </w:r>
        <w:r>
          <w:rPr>
            <w:noProof/>
            <w:webHidden/>
          </w:rPr>
          <w:instrText xml:space="preserve"> PAGEREF _Toc342033003 \h </w:instrText>
        </w:r>
        <w:r>
          <w:rPr>
            <w:noProof/>
            <w:webHidden/>
          </w:rPr>
        </w:r>
        <w:r>
          <w:rPr>
            <w:noProof/>
            <w:webHidden/>
          </w:rPr>
          <w:fldChar w:fldCharType="separate"/>
        </w:r>
        <w:r>
          <w:rPr>
            <w:noProof/>
            <w:webHidden/>
          </w:rPr>
          <w:t>8</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04" w:history="1">
        <w:r w:rsidRPr="00352276">
          <w:rPr>
            <w:rStyle w:val="a3"/>
            <w:noProof/>
            <w:lang w:val="uk-UA"/>
          </w:rPr>
          <w:t>29.11.2012. Французам не обійтися без економічних реформ</w:t>
        </w:r>
        <w:r>
          <w:rPr>
            <w:noProof/>
            <w:webHidden/>
          </w:rPr>
          <w:tab/>
        </w:r>
        <w:r>
          <w:rPr>
            <w:noProof/>
            <w:webHidden/>
          </w:rPr>
          <w:fldChar w:fldCharType="begin"/>
        </w:r>
        <w:r>
          <w:rPr>
            <w:noProof/>
            <w:webHidden/>
          </w:rPr>
          <w:instrText xml:space="preserve"> PAGEREF _Toc342033004 \h </w:instrText>
        </w:r>
        <w:r>
          <w:rPr>
            <w:noProof/>
            <w:webHidden/>
          </w:rPr>
        </w:r>
        <w:r>
          <w:rPr>
            <w:noProof/>
            <w:webHidden/>
          </w:rPr>
          <w:fldChar w:fldCharType="separate"/>
        </w:r>
        <w:r>
          <w:rPr>
            <w:noProof/>
            <w:webHidden/>
          </w:rPr>
          <w:t>8</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3005" w:history="1">
        <w:r w:rsidRPr="00352276">
          <w:rPr>
            <w:rStyle w:val="a3"/>
            <w:noProof/>
          </w:rPr>
          <w:t>УКРАїна – нато</w:t>
        </w:r>
        <w:r>
          <w:rPr>
            <w:noProof/>
            <w:webHidden/>
          </w:rPr>
          <w:tab/>
        </w:r>
        <w:r>
          <w:rPr>
            <w:noProof/>
            <w:webHidden/>
          </w:rPr>
          <w:fldChar w:fldCharType="begin"/>
        </w:r>
        <w:r>
          <w:rPr>
            <w:noProof/>
            <w:webHidden/>
          </w:rPr>
          <w:instrText xml:space="preserve"> PAGEREF _Toc342033005 \h </w:instrText>
        </w:r>
        <w:r>
          <w:rPr>
            <w:noProof/>
            <w:webHidden/>
          </w:rPr>
        </w:r>
        <w:r>
          <w:rPr>
            <w:noProof/>
            <w:webHidden/>
          </w:rPr>
          <w:fldChar w:fldCharType="separate"/>
        </w:r>
        <w:r>
          <w:rPr>
            <w:noProof/>
            <w:webHidden/>
          </w:rPr>
          <w:t>9</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3006" w:history="1">
        <w:r w:rsidRPr="00352276">
          <w:rPr>
            <w:rStyle w:val="a3"/>
            <w:noProof/>
          </w:rPr>
          <w:t>АНАЛІЗ ТЕМИ ТИЖНЯ</w:t>
        </w:r>
        <w:r>
          <w:rPr>
            <w:noProof/>
            <w:webHidden/>
          </w:rPr>
          <w:tab/>
        </w:r>
        <w:r>
          <w:rPr>
            <w:noProof/>
            <w:webHidden/>
          </w:rPr>
          <w:fldChar w:fldCharType="begin"/>
        </w:r>
        <w:r>
          <w:rPr>
            <w:noProof/>
            <w:webHidden/>
          </w:rPr>
          <w:instrText xml:space="preserve"> PAGEREF _Toc342033006 \h </w:instrText>
        </w:r>
        <w:r>
          <w:rPr>
            <w:noProof/>
            <w:webHidden/>
          </w:rPr>
        </w:r>
        <w:r>
          <w:rPr>
            <w:noProof/>
            <w:webHidden/>
          </w:rPr>
          <w:fldChar w:fldCharType="separate"/>
        </w:r>
        <w:r>
          <w:rPr>
            <w:noProof/>
            <w:webHidden/>
          </w:rPr>
          <w:t>10</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07" w:history="1">
        <w:r w:rsidRPr="00352276">
          <w:rPr>
            <w:rStyle w:val="a3"/>
            <w:noProof/>
            <w:lang w:val="uk-UA"/>
          </w:rPr>
          <w:t>Про 9-ту Асамблею Всеукраїнського громадського об’єднання «Громадська ліга Україна – НАТО» та Громадську комунікативну стратегію сприяння співробітництву України з НАТО</w:t>
        </w:r>
        <w:r>
          <w:rPr>
            <w:noProof/>
            <w:webHidden/>
          </w:rPr>
          <w:tab/>
        </w:r>
        <w:r>
          <w:rPr>
            <w:noProof/>
            <w:webHidden/>
          </w:rPr>
          <w:fldChar w:fldCharType="begin"/>
        </w:r>
        <w:r>
          <w:rPr>
            <w:noProof/>
            <w:webHidden/>
          </w:rPr>
          <w:instrText xml:space="preserve"> PAGEREF _Toc342033007 \h </w:instrText>
        </w:r>
        <w:r>
          <w:rPr>
            <w:noProof/>
            <w:webHidden/>
          </w:rPr>
        </w:r>
        <w:r>
          <w:rPr>
            <w:noProof/>
            <w:webHidden/>
          </w:rPr>
          <w:fldChar w:fldCharType="separate"/>
        </w:r>
        <w:r>
          <w:rPr>
            <w:noProof/>
            <w:webHidden/>
          </w:rPr>
          <w:t>10</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3008" w:history="1">
        <w:r w:rsidRPr="00352276">
          <w:rPr>
            <w:rStyle w:val="a3"/>
            <w:noProof/>
          </w:rPr>
          <w:t>ЄВРОАТЛАНТИЧНИЙ ПРОЦЕС В УКРАЇНІ</w:t>
        </w:r>
        <w:r>
          <w:rPr>
            <w:noProof/>
            <w:webHidden/>
          </w:rPr>
          <w:tab/>
        </w:r>
        <w:r>
          <w:rPr>
            <w:noProof/>
            <w:webHidden/>
          </w:rPr>
          <w:fldChar w:fldCharType="begin"/>
        </w:r>
        <w:r>
          <w:rPr>
            <w:noProof/>
            <w:webHidden/>
          </w:rPr>
          <w:instrText xml:space="preserve"> PAGEREF _Toc342033008 \h </w:instrText>
        </w:r>
        <w:r>
          <w:rPr>
            <w:noProof/>
            <w:webHidden/>
          </w:rPr>
        </w:r>
        <w:r>
          <w:rPr>
            <w:noProof/>
            <w:webHidden/>
          </w:rPr>
          <w:fldChar w:fldCharType="separate"/>
        </w:r>
        <w:r>
          <w:rPr>
            <w:noProof/>
            <w:webHidden/>
          </w:rPr>
          <w:t>11</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09" w:history="1">
        <w:r w:rsidRPr="00352276">
          <w:rPr>
            <w:rStyle w:val="a3"/>
            <w:noProof/>
          </w:rPr>
          <w:t>23.11.2012. У штаб-квартирі НАТО відбулось засідання Військового комітету НАТО з Україною на рівні військових представників</w:t>
        </w:r>
        <w:r>
          <w:rPr>
            <w:noProof/>
            <w:webHidden/>
          </w:rPr>
          <w:tab/>
        </w:r>
        <w:r>
          <w:rPr>
            <w:noProof/>
            <w:webHidden/>
          </w:rPr>
          <w:fldChar w:fldCharType="begin"/>
        </w:r>
        <w:r>
          <w:rPr>
            <w:noProof/>
            <w:webHidden/>
          </w:rPr>
          <w:instrText xml:space="preserve"> PAGEREF _Toc342033009 \h </w:instrText>
        </w:r>
        <w:r>
          <w:rPr>
            <w:noProof/>
            <w:webHidden/>
          </w:rPr>
        </w:r>
        <w:r>
          <w:rPr>
            <w:noProof/>
            <w:webHidden/>
          </w:rPr>
          <w:fldChar w:fldCharType="separate"/>
        </w:r>
        <w:r>
          <w:rPr>
            <w:noProof/>
            <w:webHidden/>
          </w:rPr>
          <w:t>11</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10" w:history="1">
        <w:r w:rsidRPr="00352276">
          <w:rPr>
            <w:rStyle w:val="a3"/>
            <w:noProof/>
            <w:lang w:val="uk-UA"/>
          </w:rPr>
          <w:t>27.11.2012. В.Литвинчук: цьогоріч НАТО витратило на утилізацію українських боєприпасів майже 2 млн євро</w:t>
        </w:r>
        <w:r>
          <w:rPr>
            <w:noProof/>
            <w:webHidden/>
          </w:rPr>
          <w:tab/>
        </w:r>
        <w:r>
          <w:rPr>
            <w:noProof/>
            <w:webHidden/>
          </w:rPr>
          <w:fldChar w:fldCharType="begin"/>
        </w:r>
        <w:r>
          <w:rPr>
            <w:noProof/>
            <w:webHidden/>
          </w:rPr>
          <w:instrText xml:space="preserve"> PAGEREF _Toc342033010 \h </w:instrText>
        </w:r>
        <w:r>
          <w:rPr>
            <w:noProof/>
            <w:webHidden/>
          </w:rPr>
        </w:r>
        <w:r>
          <w:rPr>
            <w:noProof/>
            <w:webHidden/>
          </w:rPr>
          <w:fldChar w:fldCharType="separate"/>
        </w:r>
        <w:r>
          <w:rPr>
            <w:noProof/>
            <w:webHidden/>
          </w:rPr>
          <w:t>12</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3011" w:history="1">
        <w:r w:rsidRPr="00352276">
          <w:rPr>
            <w:rStyle w:val="a3"/>
            <w:noProof/>
          </w:rPr>
          <w:t>НАТО У ФОКУСІ ТИЖНЯ</w:t>
        </w:r>
        <w:r>
          <w:rPr>
            <w:noProof/>
            <w:webHidden/>
          </w:rPr>
          <w:tab/>
        </w:r>
        <w:r>
          <w:rPr>
            <w:noProof/>
            <w:webHidden/>
          </w:rPr>
          <w:fldChar w:fldCharType="begin"/>
        </w:r>
        <w:r>
          <w:rPr>
            <w:noProof/>
            <w:webHidden/>
          </w:rPr>
          <w:instrText xml:space="preserve"> PAGEREF _Toc342033011 \h </w:instrText>
        </w:r>
        <w:r>
          <w:rPr>
            <w:noProof/>
            <w:webHidden/>
          </w:rPr>
        </w:r>
        <w:r>
          <w:rPr>
            <w:noProof/>
            <w:webHidden/>
          </w:rPr>
          <w:fldChar w:fldCharType="separate"/>
        </w:r>
        <w:r>
          <w:rPr>
            <w:noProof/>
            <w:webHidden/>
          </w:rPr>
          <w:t>12</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12" w:history="1">
        <w:r w:rsidRPr="00352276">
          <w:rPr>
            <w:rStyle w:val="a3"/>
            <w:noProof/>
            <w:lang w:val="uk-UA"/>
          </w:rPr>
          <w:t>23.11.2012. НАТО: хто наступний кандидат?</w:t>
        </w:r>
        <w:r>
          <w:rPr>
            <w:noProof/>
            <w:webHidden/>
          </w:rPr>
          <w:tab/>
        </w:r>
        <w:r>
          <w:rPr>
            <w:noProof/>
            <w:webHidden/>
          </w:rPr>
          <w:fldChar w:fldCharType="begin"/>
        </w:r>
        <w:r>
          <w:rPr>
            <w:noProof/>
            <w:webHidden/>
          </w:rPr>
          <w:instrText xml:space="preserve"> PAGEREF _Toc342033012 \h </w:instrText>
        </w:r>
        <w:r>
          <w:rPr>
            <w:noProof/>
            <w:webHidden/>
          </w:rPr>
        </w:r>
        <w:r>
          <w:rPr>
            <w:noProof/>
            <w:webHidden/>
          </w:rPr>
          <w:fldChar w:fldCharType="separate"/>
        </w:r>
        <w:r>
          <w:rPr>
            <w:noProof/>
            <w:webHidden/>
          </w:rPr>
          <w:t>12</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3013" w:history="1">
        <w:r w:rsidRPr="00352276">
          <w:rPr>
            <w:rStyle w:val="a3"/>
            <w:noProof/>
          </w:rPr>
          <w:t>Зовнішня політика</w:t>
        </w:r>
        <w:r>
          <w:rPr>
            <w:noProof/>
            <w:webHidden/>
          </w:rPr>
          <w:tab/>
        </w:r>
        <w:r>
          <w:rPr>
            <w:noProof/>
            <w:webHidden/>
          </w:rPr>
          <w:fldChar w:fldCharType="begin"/>
        </w:r>
        <w:r>
          <w:rPr>
            <w:noProof/>
            <w:webHidden/>
          </w:rPr>
          <w:instrText xml:space="preserve"> PAGEREF _Toc342033013 \h </w:instrText>
        </w:r>
        <w:r>
          <w:rPr>
            <w:noProof/>
            <w:webHidden/>
          </w:rPr>
        </w:r>
        <w:r>
          <w:rPr>
            <w:noProof/>
            <w:webHidden/>
          </w:rPr>
          <w:fldChar w:fldCharType="separate"/>
        </w:r>
        <w:r>
          <w:rPr>
            <w:noProof/>
            <w:webHidden/>
          </w:rPr>
          <w:t>13</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3014" w:history="1">
        <w:r w:rsidRPr="00352276">
          <w:rPr>
            <w:rStyle w:val="a3"/>
            <w:noProof/>
          </w:rPr>
          <w:t>АНАЛІЗ ТЕМИ ТИЖНЯ</w:t>
        </w:r>
        <w:r>
          <w:rPr>
            <w:noProof/>
            <w:webHidden/>
          </w:rPr>
          <w:tab/>
        </w:r>
        <w:r>
          <w:rPr>
            <w:noProof/>
            <w:webHidden/>
          </w:rPr>
          <w:fldChar w:fldCharType="begin"/>
        </w:r>
        <w:r>
          <w:rPr>
            <w:noProof/>
            <w:webHidden/>
          </w:rPr>
          <w:instrText xml:space="preserve"> PAGEREF _Toc342033014 \h </w:instrText>
        </w:r>
        <w:r>
          <w:rPr>
            <w:noProof/>
            <w:webHidden/>
          </w:rPr>
        </w:r>
        <w:r>
          <w:rPr>
            <w:noProof/>
            <w:webHidden/>
          </w:rPr>
          <w:fldChar w:fldCharType="separate"/>
        </w:r>
        <w:r>
          <w:rPr>
            <w:noProof/>
            <w:webHidden/>
          </w:rPr>
          <w:t>14</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15" w:history="1">
        <w:r w:rsidRPr="00352276">
          <w:rPr>
            <w:rStyle w:val="a3"/>
            <w:noProof/>
            <w:lang w:val="uk-UA"/>
          </w:rPr>
          <w:t>Підготовка України до вступу в Митний союз: міф чи реальність</w:t>
        </w:r>
        <w:r>
          <w:rPr>
            <w:noProof/>
            <w:webHidden/>
          </w:rPr>
          <w:tab/>
        </w:r>
        <w:r>
          <w:rPr>
            <w:noProof/>
            <w:webHidden/>
          </w:rPr>
          <w:fldChar w:fldCharType="begin"/>
        </w:r>
        <w:r>
          <w:rPr>
            <w:noProof/>
            <w:webHidden/>
          </w:rPr>
          <w:instrText xml:space="preserve"> PAGEREF _Toc342033015 \h </w:instrText>
        </w:r>
        <w:r>
          <w:rPr>
            <w:noProof/>
            <w:webHidden/>
          </w:rPr>
        </w:r>
        <w:r>
          <w:rPr>
            <w:noProof/>
            <w:webHidden/>
          </w:rPr>
          <w:fldChar w:fldCharType="separate"/>
        </w:r>
        <w:r>
          <w:rPr>
            <w:noProof/>
            <w:webHidden/>
          </w:rPr>
          <w:t>14</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3016" w:history="1">
        <w:r w:rsidRPr="00352276">
          <w:rPr>
            <w:rStyle w:val="a3"/>
            <w:noProof/>
          </w:rPr>
          <w:t>ВИКОНАВЧА ВЛАДА</w:t>
        </w:r>
        <w:r>
          <w:rPr>
            <w:noProof/>
            <w:webHidden/>
          </w:rPr>
          <w:tab/>
        </w:r>
        <w:r>
          <w:rPr>
            <w:noProof/>
            <w:webHidden/>
          </w:rPr>
          <w:fldChar w:fldCharType="begin"/>
        </w:r>
        <w:r>
          <w:rPr>
            <w:noProof/>
            <w:webHidden/>
          </w:rPr>
          <w:instrText xml:space="preserve"> PAGEREF _Toc342033016 \h </w:instrText>
        </w:r>
        <w:r>
          <w:rPr>
            <w:noProof/>
            <w:webHidden/>
          </w:rPr>
        </w:r>
        <w:r>
          <w:rPr>
            <w:noProof/>
            <w:webHidden/>
          </w:rPr>
          <w:fldChar w:fldCharType="separate"/>
        </w:r>
        <w:r>
          <w:rPr>
            <w:noProof/>
            <w:webHidden/>
          </w:rPr>
          <w:t>15</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17" w:history="1">
        <w:r w:rsidRPr="00352276">
          <w:rPr>
            <w:rStyle w:val="a3"/>
            <w:noProof/>
          </w:rPr>
          <w:t>26.11.2012. У Грищенка вважають, що візи з ЄС можуть скасувати і раніше, але Нідерланди проти</w:t>
        </w:r>
        <w:r>
          <w:rPr>
            <w:noProof/>
            <w:webHidden/>
          </w:rPr>
          <w:tab/>
        </w:r>
        <w:r>
          <w:rPr>
            <w:noProof/>
            <w:webHidden/>
          </w:rPr>
          <w:fldChar w:fldCharType="begin"/>
        </w:r>
        <w:r>
          <w:rPr>
            <w:noProof/>
            <w:webHidden/>
          </w:rPr>
          <w:instrText xml:space="preserve"> PAGEREF _Toc342033017 \h </w:instrText>
        </w:r>
        <w:r>
          <w:rPr>
            <w:noProof/>
            <w:webHidden/>
          </w:rPr>
        </w:r>
        <w:r>
          <w:rPr>
            <w:noProof/>
            <w:webHidden/>
          </w:rPr>
          <w:fldChar w:fldCharType="separate"/>
        </w:r>
        <w:r>
          <w:rPr>
            <w:noProof/>
            <w:webHidden/>
          </w:rPr>
          <w:t>15</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18" w:history="1">
        <w:r w:rsidRPr="00352276">
          <w:rPr>
            <w:rStyle w:val="a3"/>
            <w:noProof/>
          </w:rPr>
          <w:t>27.11.2012. У МЗС вважають, що ЄС має надати Україні безвізовий режим раніше, ніж Росії</w:t>
        </w:r>
        <w:r>
          <w:rPr>
            <w:noProof/>
            <w:webHidden/>
          </w:rPr>
          <w:tab/>
        </w:r>
        <w:r>
          <w:rPr>
            <w:noProof/>
            <w:webHidden/>
          </w:rPr>
          <w:fldChar w:fldCharType="begin"/>
        </w:r>
        <w:r>
          <w:rPr>
            <w:noProof/>
            <w:webHidden/>
          </w:rPr>
          <w:instrText xml:space="preserve"> PAGEREF _Toc342033018 \h </w:instrText>
        </w:r>
        <w:r>
          <w:rPr>
            <w:noProof/>
            <w:webHidden/>
          </w:rPr>
        </w:r>
        <w:r>
          <w:rPr>
            <w:noProof/>
            <w:webHidden/>
          </w:rPr>
          <w:fldChar w:fldCharType="separate"/>
        </w:r>
        <w:r>
          <w:rPr>
            <w:noProof/>
            <w:webHidden/>
          </w:rPr>
          <w:t>16</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3019" w:history="1">
        <w:r w:rsidRPr="00352276">
          <w:rPr>
            <w:rStyle w:val="a3"/>
            <w:noProof/>
          </w:rPr>
          <w:t>ПРЕЗИДЕНТ</w:t>
        </w:r>
        <w:r>
          <w:rPr>
            <w:noProof/>
            <w:webHidden/>
          </w:rPr>
          <w:tab/>
        </w:r>
        <w:r>
          <w:rPr>
            <w:noProof/>
            <w:webHidden/>
          </w:rPr>
          <w:fldChar w:fldCharType="begin"/>
        </w:r>
        <w:r>
          <w:rPr>
            <w:noProof/>
            <w:webHidden/>
          </w:rPr>
          <w:instrText xml:space="preserve"> PAGEREF _Toc342033019 \h </w:instrText>
        </w:r>
        <w:r>
          <w:rPr>
            <w:noProof/>
            <w:webHidden/>
          </w:rPr>
        </w:r>
        <w:r>
          <w:rPr>
            <w:noProof/>
            <w:webHidden/>
          </w:rPr>
          <w:fldChar w:fldCharType="separate"/>
        </w:r>
        <w:r>
          <w:rPr>
            <w:noProof/>
            <w:webHidden/>
          </w:rPr>
          <w:t>16</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20" w:history="1">
        <w:r w:rsidRPr="00352276">
          <w:rPr>
            <w:rStyle w:val="a3"/>
            <w:noProof/>
            <w:lang w:val="uk-UA"/>
          </w:rPr>
          <w:t>26.11.2012. Глава держави наголошує на важливості активізації торговельно-економічних відносин між Україною та ОАЕ</w:t>
        </w:r>
        <w:r>
          <w:rPr>
            <w:noProof/>
            <w:webHidden/>
          </w:rPr>
          <w:tab/>
        </w:r>
        <w:r>
          <w:rPr>
            <w:noProof/>
            <w:webHidden/>
          </w:rPr>
          <w:fldChar w:fldCharType="begin"/>
        </w:r>
        <w:r>
          <w:rPr>
            <w:noProof/>
            <w:webHidden/>
          </w:rPr>
          <w:instrText xml:space="preserve"> PAGEREF _Toc342033020 \h </w:instrText>
        </w:r>
        <w:r>
          <w:rPr>
            <w:noProof/>
            <w:webHidden/>
          </w:rPr>
        </w:r>
        <w:r>
          <w:rPr>
            <w:noProof/>
            <w:webHidden/>
          </w:rPr>
          <w:fldChar w:fldCharType="separate"/>
        </w:r>
        <w:r>
          <w:rPr>
            <w:noProof/>
            <w:webHidden/>
          </w:rPr>
          <w:t>16</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21" w:history="1">
        <w:r w:rsidRPr="00352276">
          <w:rPr>
            <w:rStyle w:val="a3"/>
            <w:noProof/>
          </w:rPr>
          <w:t>26.11.2012. Янукович звільнив посла України в Білорусі</w:t>
        </w:r>
        <w:r>
          <w:rPr>
            <w:noProof/>
            <w:webHidden/>
          </w:rPr>
          <w:tab/>
        </w:r>
        <w:r>
          <w:rPr>
            <w:noProof/>
            <w:webHidden/>
          </w:rPr>
          <w:fldChar w:fldCharType="begin"/>
        </w:r>
        <w:r>
          <w:rPr>
            <w:noProof/>
            <w:webHidden/>
          </w:rPr>
          <w:instrText xml:space="preserve"> PAGEREF _Toc342033021 \h </w:instrText>
        </w:r>
        <w:r>
          <w:rPr>
            <w:noProof/>
            <w:webHidden/>
          </w:rPr>
        </w:r>
        <w:r>
          <w:rPr>
            <w:noProof/>
            <w:webHidden/>
          </w:rPr>
          <w:fldChar w:fldCharType="separate"/>
        </w:r>
        <w:r>
          <w:rPr>
            <w:noProof/>
            <w:webHidden/>
          </w:rPr>
          <w:t>17</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22" w:history="1">
        <w:r w:rsidRPr="00352276">
          <w:rPr>
            <w:rStyle w:val="a3"/>
            <w:noProof/>
          </w:rPr>
          <w:t>28.11.2012.Київ домовляється з Катаром про газ попри скандал із LNG терміналом</w:t>
        </w:r>
        <w:r>
          <w:rPr>
            <w:noProof/>
            <w:webHidden/>
          </w:rPr>
          <w:tab/>
        </w:r>
        <w:r>
          <w:rPr>
            <w:noProof/>
            <w:webHidden/>
          </w:rPr>
          <w:fldChar w:fldCharType="begin"/>
        </w:r>
        <w:r>
          <w:rPr>
            <w:noProof/>
            <w:webHidden/>
          </w:rPr>
          <w:instrText xml:space="preserve"> PAGEREF _Toc342033022 \h </w:instrText>
        </w:r>
        <w:r>
          <w:rPr>
            <w:noProof/>
            <w:webHidden/>
          </w:rPr>
        </w:r>
        <w:r>
          <w:rPr>
            <w:noProof/>
            <w:webHidden/>
          </w:rPr>
          <w:fldChar w:fldCharType="separate"/>
        </w:r>
        <w:r>
          <w:rPr>
            <w:noProof/>
            <w:webHidden/>
          </w:rPr>
          <w:t>17</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3023" w:history="1">
        <w:r w:rsidRPr="00352276">
          <w:rPr>
            <w:rStyle w:val="a3"/>
            <w:noProof/>
          </w:rPr>
          <w:t>ОПОЗИЦІЯ</w:t>
        </w:r>
        <w:r>
          <w:rPr>
            <w:noProof/>
            <w:webHidden/>
          </w:rPr>
          <w:tab/>
        </w:r>
        <w:r>
          <w:rPr>
            <w:noProof/>
            <w:webHidden/>
          </w:rPr>
          <w:fldChar w:fldCharType="begin"/>
        </w:r>
        <w:r>
          <w:rPr>
            <w:noProof/>
            <w:webHidden/>
          </w:rPr>
          <w:instrText xml:space="preserve"> PAGEREF _Toc342033023 \h </w:instrText>
        </w:r>
        <w:r>
          <w:rPr>
            <w:noProof/>
            <w:webHidden/>
          </w:rPr>
        </w:r>
        <w:r>
          <w:rPr>
            <w:noProof/>
            <w:webHidden/>
          </w:rPr>
          <w:fldChar w:fldCharType="separate"/>
        </w:r>
        <w:r>
          <w:rPr>
            <w:noProof/>
            <w:webHidden/>
          </w:rPr>
          <w:t>19</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24" w:history="1">
        <w:r w:rsidRPr="00352276">
          <w:rPr>
            <w:rStyle w:val="a3"/>
            <w:noProof/>
            <w:lang w:val="uk-UA"/>
          </w:rPr>
          <w:t>26.11.2012.Мерія Риму вивісила портрет Тимошенко</w:t>
        </w:r>
        <w:r>
          <w:rPr>
            <w:noProof/>
            <w:webHidden/>
          </w:rPr>
          <w:tab/>
        </w:r>
        <w:r>
          <w:rPr>
            <w:noProof/>
            <w:webHidden/>
          </w:rPr>
          <w:fldChar w:fldCharType="begin"/>
        </w:r>
        <w:r>
          <w:rPr>
            <w:noProof/>
            <w:webHidden/>
          </w:rPr>
          <w:instrText xml:space="preserve"> PAGEREF _Toc342033024 \h </w:instrText>
        </w:r>
        <w:r>
          <w:rPr>
            <w:noProof/>
            <w:webHidden/>
          </w:rPr>
        </w:r>
        <w:r>
          <w:rPr>
            <w:noProof/>
            <w:webHidden/>
          </w:rPr>
          <w:fldChar w:fldCharType="separate"/>
        </w:r>
        <w:r>
          <w:rPr>
            <w:noProof/>
            <w:webHidden/>
          </w:rPr>
          <w:t>19</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3025" w:history="1">
        <w:r w:rsidRPr="00352276">
          <w:rPr>
            <w:rStyle w:val="a3"/>
            <w:noProof/>
          </w:rPr>
          <w:t>Україна та інші міжнародні організації</w:t>
        </w:r>
        <w:r>
          <w:rPr>
            <w:noProof/>
            <w:webHidden/>
          </w:rPr>
          <w:tab/>
        </w:r>
        <w:r>
          <w:rPr>
            <w:noProof/>
            <w:webHidden/>
          </w:rPr>
          <w:fldChar w:fldCharType="begin"/>
        </w:r>
        <w:r>
          <w:rPr>
            <w:noProof/>
            <w:webHidden/>
          </w:rPr>
          <w:instrText xml:space="preserve"> PAGEREF _Toc342033025 \h </w:instrText>
        </w:r>
        <w:r>
          <w:rPr>
            <w:noProof/>
            <w:webHidden/>
          </w:rPr>
        </w:r>
        <w:r>
          <w:rPr>
            <w:noProof/>
            <w:webHidden/>
          </w:rPr>
          <w:fldChar w:fldCharType="separate"/>
        </w:r>
        <w:r>
          <w:rPr>
            <w:noProof/>
            <w:webHidden/>
          </w:rPr>
          <w:t>19</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26" w:history="1">
        <w:r w:rsidRPr="00352276">
          <w:rPr>
            <w:rStyle w:val="a3"/>
            <w:noProof/>
            <w:lang w:val="uk-UA"/>
          </w:rPr>
          <w:t>ЄБРР</w:t>
        </w:r>
        <w:r>
          <w:rPr>
            <w:noProof/>
            <w:webHidden/>
          </w:rPr>
          <w:tab/>
        </w:r>
        <w:r>
          <w:rPr>
            <w:noProof/>
            <w:webHidden/>
          </w:rPr>
          <w:fldChar w:fldCharType="begin"/>
        </w:r>
        <w:r>
          <w:rPr>
            <w:noProof/>
            <w:webHidden/>
          </w:rPr>
          <w:instrText xml:space="preserve"> PAGEREF _Toc342033026 \h </w:instrText>
        </w:r>
        <w:r>
          <w:rPr>
            <w:noProof/>
            <w:webHidden/>
          </w:rPr>
        </w:r>
        <w:r>
          <w:rPr>
            <w:noProof/>
            <w:webHidden/>
          </w:rPr>
          <w:fldChar w:fldCharType="separate"/>
        </w:r>
        <w:r>
          <w:rPr>
            <w:noProof/>
            <w:webHidden/>
          </w:rPr>
          <w:t>19</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27" w:history="1">
        <w:r w:rsidRPr="00352276">
          <w:rPr>
            <w:rStyle w:val="a3"/>
            <w:noProof/>
            <w:lang w:val="uk-UA"/>
          </w:rPr>
          <w:t>28.11.2012. ЄБРР інвестує $15,9 мільйонів у виробництво цукру в Україні</w:t>
        </w:r>
        <w:r>
          <w:rPr>
            <w:noProof/>
            <w:webHidden/>
          </w:rPr>
          <w:tab/>
        </w:r>
        <w:r>
          <w:rPr>
            <w:noProof/>
            <w:webHidden/>
          </w:rPr>
          <w:fldChar w:fldCharType="begin"/>
        </w:r>
        <w:r>
          <w:rPr>
            <w:noProof/>
            <w:webHidden/>
          </w:rPr>
          <w:instrText xml:space="preserve"> PAGEREF _Toc342033027 \h </w:instrText>
        </w:r>
        <w:r>
          <w:rPr>
            <w:noProof/>
            <w:webHidden/>
          </w:rPr>
        </w:r>
        <w:r>
          <w:rPr>
            <w:noProof/>
            <w:webHidden/>
          </w:rPr>
          <w:fldChar w:fldCharType="separate"/>
        </w:r>
        <w:r>
          <w:rPr>
            <w:noProof/>
            <w:webHidden/>
          </w:rPr>
          <w:t>19</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28" w:history="1">
        <w:r w:rsidRPr="00352276">
          <w:rPr>
            <w:rStyle w:val="a3"/>
            <w:noProof/>
            <w:lang w:val="uk-UA"/>
          </w:rPr>
          <w:t>РАДА ЄВРОПИ</w:t>
        </w:r>
        <w:r>
          <w:rPr>
            <w:noProof/>
            <w:webHidden/>
          </w:rPr>
          <w:tab/>
        </w:r>
        <w:r>
          <w:rPr>
            <w:noProof/>
            <w:webHidden/>
          </w:rPr>
          <w:fldChar w:fldCharType="begin"/>
        </w:r>
        <w:r>
          <w:rPr>
            <w:noProof/>
            <w:webHidden/>
          </w:rPr>
          <w:instrText xml:space="preserve"> PAGEREF _Toc342033028 \h </w:instrText>
        </w:r>
        <w:r>
          <w:rPr>
            <w:noProof/>
            <w:webHidden/>
          </w:rPr>
        </w:r>
        <w:r>
          <w:rPr>
            <w:noProof/>
            <w:webHidden/>
          </w:rPr>
          <w:fldChar w:fldCharType="separate"/>
        </w:r>
        <w:r>
          <w:rPr>
            <w:noProof/>
            <w:webHidden/>
          </w:rPr>
          <w:t>20</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29" w:history="1">
        <w:r w:rsidRPr="00352276">
          <w:rPr>
            <w:rStyle w:val="a3"/>
            <w:noProof/>
            <w:lang w:val="uk-UA"/>
          </w:rPr>
          <w:t xml:space="preserve">26.11.2012. </w:t>
        </w:r>
        <w:r w:rsidRPr="00352276">
          <w:rPr>
            <w:rStyle w:val="a3"/>
            <w:noProof/>
          </w:rPr>
          <w:t>У ПАРЄ заслухають звіт спостерігачів на виборах Ради 30 листопада</w:t>
        </w:r>
        <w:r>
          <w:rPr>
            <w:noProof/>
            <w:webHidden/>
          </w:rPr>
          <w:tab/>
        </w:r>
        <w:r>
          <w:rPr>
            <w:noProof/>
            <w:webHidden/>
          </w:rPr>
          <w:fldChar w:fldCharType="begin"/>
        </w:r>
        <w:r>
          <w:rPr>
            <w:noProof/>
            <w:webHidden/>
          </w:rPr>
          <w:instrText xml:space="preserve"> PAGEREF _Toc342033029 \h </w:instrText>
        </w:r>
        <w:r>
          <w:rPr>
            <w:noProof/>
            <w:webHidden/>
          </w:rPr>
        </w:r>
        <w:r>
          <w:rPr>
            <w:noProof/>
            <w:webHidden/>
          </w:rPr>
          <w:fldChar w:fldCharType="separate"/>
        </w:r>
        <w:r>
          <w:rPr>
            <w:noProof/>
            <w:webHidden/>
          </w:rPr>
          <w:t>20</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30" w:history="1">
        <w:r w:rsidRPr="00352276">
          <w:rPr>
            <w:rStyle w:val="a3"/>
            <w:noProof/>
          </w:rPr>
          <w:t>29.11.2012. ПАРЄ просить Венецінську комісію розібратися з українським референдумом</w:t>
        </w:r>
        <w:r>
          <w:rPr>
            <w:noProof/>
            <w:webHidden/>
          </w:rPr>
          <w:tab/>
        </w:r>
        <w:r>
          <w:rPr>
            <w:noProof/>
            <w:webHidden/>
          </w:rPr>
          <w:fldChar w:fldCharType="begin"/>
        </w:r>
        <w:r>
          <w:rPr>
            <w:noProof/>
            <w:webHidden/>
          </w:rPr>
          <w:instrText xml:space="preserve"> PAGEREF _Toc342033030 \h </w:instrText>
        </w:r>
        <w:r>
          <w:rPr>
            <w:noProof/>
            <w:webHidden/>
          </w:rPr>
        </w:r>
        <w:r>
          <w:rPr>
            <w:noProof/>
            <w:webHidden/>
          </w:rPr>
          <w:fldChar w:fldCharType="separate"/>
        </w:r>
        <w:r>
          <w:rPr>
            <w:noProof/>
            <w:webHidden/>
          </w:rPr>
          <w:t>20</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31" w:history="1">
        <w:r w:rsidRPr="00352276">
          <w:rPr>
            <w:rStyle w:val="a3"/>
            <w:noProof/>
          </w:rPr>
          <w:t>МИТНИЙ СОЮЗ</w:t>
        </w:r>
        <w:r>
          <w:rPr>
            <w:noProof/>
            <w:webHidden/>
          </w:rPr>
          <w:tab/>
        </w:r>
        <w:r>
          <w:rPr>
            <w:noProof/>
            <w:webHidden/>
          </w:rPr>
          <w:fldChar w:fldCharType="begin"/>
        </w:r>
        <w:r>
          <w:rPr>
            <w:noProof/>
            <w:webHidden/>
          </w:rPr>
          <w:instrText xml:space="preserve"> PAGEREF _Toc342033031 \h </w:instrText>
        </w:r>
        <w:r>
          <w:rPr>
            <w:noProof/>
            <w:webHidden/>
          </w:rPr>
        </w:r>
        <w:r>
          <w:rPr>
            <w:noProof/>
            <w:webHidden/>
          </w:rPr>
          <w:fldChar w:fldCharType="separate"/>
        </w:r>
        <w:r>
          <w:rPr>
            <w:noProof/>
            <w:webHidden/>
          </w:rPr>
          <w:t>20</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32" w:history="1">
        <w:r w:rsidRPr="00352276">
          <w:rPr>
            <w:rStyle w:val="a3"/>
            <w:noProof/>
          </w:rPr>
          <w:t>29.11.2012. Україна почала торгове зближення з країнами Митного союзу</w:t>
        </w:r>
        <w:r>
          <w:rPr>
            <w:noProof/>
            <w:webHidden/>
          </w:rPr>
          <w:tab/>
        </w:r>
        <w:r>
          <w:rPr>
            <w:noProof/>
            <w:webHidden/>
          </w:rPr>
          <w:fldChar w:fldCharType="begin"/>
        </w:r>
        <w:r>
          <w:rPr>
            <w:noProof/>
            <w:webHidden/>
          </w:rPr>
          <w:instrText xml:space="preserve"> PAGEREF _Toc342033032 \h </w:instrText>
        </w:r>
        <w:r>
          <w:rPr>
            <w:noProof/>
            <w:webHidden/>
          </w:rPr>
        </w:r>
        <w:r>
          <w:rPr>
            <w:noProof/>
            <w:webHidden/>
          </w:rPr>
          <w:fldChar w:fldCharType="separate"/>
        </w:r>
        <w:r>
          <w:rPr>
            <w:noProof/>
            <w:webHidden/>
          </w:rPr>
          <w:t>20</w:t>
        </w:r>
        <w:r>
          <w:rPr>
            <w:noProof/>
            <w:webHidden/>
          </w:rPr>
          <w:fldChar w:fldCharType="end"/>
        </w:r>
      </w:hyperlink>
    </w:p>
    <w:p w:rsidR="00A05ECB" w:rsidRDefault="00A05ECB">
      <w:pPr>
        <w:pStyle w:val="10"/>
        <w:rPr>
          <w:rFonts w:asciiTheme="minorHAnsi" w:eastAsiaTheme="minorEastAsia" w:hAnsiTheme="minorHAnsi" w:cstheme="minorBidi"/>
          <w:b w:val="0"/>
          <w:bCs w:val="0"/>
          <w:caps w:val="0"/>
          <w:noProof/>
          <w:sz w:val="22"/>
          <w:szCs w:val="22"/>
          <w:lang w:val="uk-UA" w:eastAsia="uk-UA"/>
        </w:rPr>
      </w:pPr>
      <w:hyperlink w:anchor="_Toc342033033" w:history="1">
        <w:r w:rsidRPr="00352276">
          <w:rPr>
            <w:rStyle w:val="a3"/>
            <w:noProof/>
          </w:rPr>
          <w:t>ДВОСТОРОННІ ВІДНОСИНИ</w:t>
        </w:r>
        <w:r>
          <w:rPr>
            <w:noProof/>
            <w:webHidden/>
          </w:rPr>
          <w:tab/>
        </w:r>
        <w:r>
          <w:rPr>
            <w:noProof/>
            <w:webHidden/>
          </w:rPr>
          <w:fldChar w:fldCharType="begin"/>
        </w:r>
        <w:r>
          <w:rPr>
            <w:noProof/>
            <w:webHidden/>
          </w:rPr>
          <w:instrText xml:space="preserve"> PAGEREF _Toc342033033 \h </w:instrText>
        </w:r>
        <w:r>
          <w:rPr>
            <w:noProof/>
            <w:webHidden/>
          </w:rPr>
        </w:r>
        <w:r>
          <w:rPr>
            <w:noProof/>
            <w:webHidden/>
          </w:rPr>
          <w:fldChar w:fldCharType="separate"/>
        </w:r>
        <w:r>
          <w:rPr>
            <w:noProof/>
            <w:webHidden/>
          </w:rPr>
          <w:t>21</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34" w:history="1">
        <w:r w:rsidRPr="00352276">
          <w:rPr>
            <w:rStyle w:val="a3"/>
            <w:noProof/>
            <w:lang w:val="uk-UA"/>
          </w:rPr>
          <w:t>РОСІЯ</w:t>
        </w:r>
        <w:r>
          <w:rPr>
            <w:noProof/>
            <w:webHidden/>
          </w:rPr>
          <w:tab/>
        </w:r>
        <w:r>
          <w:rPr>
            <w:noProof/>
            <w:webHidden/>
          </w:rPr>
          <w:fldChar w:fldCharType="begin"/>
        </w:r>
        <w:r>
          <w:rPr>
            <w:noProof/>
            <w:webHidden/>
          </w:rPr>
          <w:instrText xml:space="preserve"> PAGEREF _Toc342033034 \h </w:instrText>
        </w:r>
        <w:r>
          <w:rPr>
            <w:noProof/>
            <w:webHidden/>
          </w:rPr>
        </w:r>
        <w:r>
          <w:rPr>
            <w:noProof/>
            <w:webHidden/>
          </w:rPr>
          <w:fldChar w:fldCharType="separate"/>
        </w:r>
        <w:r>
          <w:rPr>
            <w:noProof/>
            <w:webHidden/>
          </w:rPr>
          <w:t>21</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35" w:history="1">
        <w:r w:rsidRPr="00352276">
          <w:rPr>
            <w:rStyle w:val="a3"/>
            <w:noProof/>
            <w:lang w:val="uk-UA"/>
          </w:rPr>
          <w:t>26.11.2012. "</w:t>
        </w:r>
        <w:r w:rsidRPr="00352276">
          <w:rPr>
            <w:rStyle w:val="a3"/>
            <w:noProof/>
          </w:rPr>
          <w:t>LNG</w:t>
        </w:r>
        <w:r w:rsidRPr="00352276">
          <w:rPr>
            <w:rStyle w:val="a3"/>
            <w:noProof/>
            <w:lang w:val="uk-UA"/>
          </w:rPr>
          <w:t>-термінал": зменшення енергозалежності чи "Одеса-Броди-2"?</w:t>
        </w:r>
        <w:r>
          <w:rPr>
            <w:noProof/>
            <w:webHidden/>
          </w:rPr>
          <w:tab/>
        </w:r>
        <w:r>
          <w:rPr>
            <w:noProof/>
            <w:webHidden/>
          </w:rPr>
          <w:fldChar w:fldCharType="begin"/>
        </w:r>
        <w:r>
          <w:rPr>
            <w:noProof/>
            <w:webHidden/>
          </w:rPr>
          <w:instrText xml:space="preserve"> PAGEREF _Toc342033035 \h </w:instrText>
        </w:r>
        <w:r>
          <w:rPr>
            <w:noProof/>
            <w:webHidden/>
          </w:rPr>
        </w:r>
        <w:r>
          <w:rPr>
            <w:noProof/>
            <w:webHidden/>
          </w:rPr>
          <w:fldChar w:fldCharType="separate"/>
        </w:r>
        <w:r>
          <w:rPr>
            <w:noProof/>
            <w:webHidden/>
          </w:rPr>
          <w:t>21</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36" w:history="1">
        <w:r w:rsidRPr="00352276">
          <w:rPr>
            <w:rStyle w:val="a3"/>
            <w:noProof/>
          </w:rPr>
          <w:t>29.11.2012. Україна може залишитися без російського газу - експерт</w:t>
        </w:r>
        <w:r>
          <w:rPr>
            <w:noProof/>
            <w:webHidden/>
          </w:rPr>
          <w:tab/>
        </w:r>
        <w:r>
          <w:rPr>
            <w:noProof/>
            <w:webHidden/>
          </w:rPr>
          <w:fldChar w:fldCharType="begin"/>
        </w:r>
        <w:r>
          <w:rPr>
            <w:noProof/>
            <w:webHidden/>
          </w:rPr>
          <w:instrText xml:space="preserve"> PAGEREF _Toc342033036 \h </w:instrText>
        </w:r>
        <w:r>
          <w:rPr>
            <w:noProof/>
            <w:webHidden/>
          </w:rPr>
        </w:r>
        <w:r>
          <w:rPr>
            <w:noProof/>
            <w:webHidden/>
          </w:rPr>
          <w:fldChar w:fldCharType="separate"/>
        </w:r>
        <w:r>
          <w:rPr>
            <w:noProof/>
            <w:webHidden/>
          </w:rPr>
          <w:t>22</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37" w:history="1">
        <w:r w:rsidRPr="00352276">
          <w:rPr>
            <w:rStyle w:val="a3"/>
            <w:noProof/>
            <w:lang w:val="uk-UA"/>
          </w:rPr>
          <w:t>КРАЇНИ ЄВРОПИ</w:t>
        </w:r>
        <w:r>
          <w:rPr>
            <w:noProof/>
            <w:webHidden/>
          </w:rPr>
          <w:tab/>
        </w:r>
        <w:r>
          <w:rPr>
            <w:noProof/>
            <w:webHidden/>
          </w:rPr>
          <w:fldChar w:fldCharType="begin"/>
        </w:r>
        <w:r>
          <w:rPr>
            <w:noProof/>
            <w:webHidden/>
          </w:rPr>
          <w:instrText xml:space="preserve"> PAGEREF _Toc342033037 \h </w:instrText>
        </w:r>
        <w:r>
          <w:rPr>
            <w:noProof/>
            <w:webHidden/>
          </w:rPr>
        </w:r>
        <w:r>
          <w:rPr>
            <w:noProof/>
            <w:webHidden/>
          </w:rPr>
          <w:fldChar w:fldCharType="separate"/>
        </w:r>
        <w:r>
          <w:rPr>
            <w:noProof/>
            <w:webHidden/>
          </w:rPr>
          <w:t>22</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38" w:history="1">
        <w:r w:rsidRPr="00352276">
          <w:rPr>
            <w:rStyle w:val="a3"/>
            <w:noProof/>
            <w:lang w:val="uk-UA"/>
          </w:rPr>
          <w:t>ІСПАНІЯ</w:t>
        </w:r>
        <w:r>
          <w:rPr>
            <w:noProof/>
            <w:webHidden/>
          </w:rPr>
          <w:tab/>
        </w:r>
        <w:r>
          <w:rPr>
            <w:noProof/>
            <w:webHidden/>
          </w:rPr>
          <w:fldChar w:fldCharType="begin"/>
        </w:r>
        <w:r>
          <w:rPr>
            <w:noProof/>
            <w:webHidden/>
          </w:rPr>
          <w:instrText xml:space="preserve"> PAGEREF _Toc342033038 \h </w:instrText>
        </w:r>
        <w:r>
          <w:rPr>
            <w:noProof/>
            <w:webHidden/>
          </w:rPr>
        </w:r>
        <w:r>
          <w:rPr>
            <w:noProof/>
            <w:webHidden/>
          </w:rPr>
          <w:fldChar w:fldCharType="separate"/>
        </w:r>
        <w:r>
          <w:rPr>
            <w:noProof/>
            <w:webHidden/>
          </w:rPr>
          <w:t>22</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39" w:history="1">
        <w:r w:rsidRPr="00352276">
          <w:rPr>
            <w:rStyle w:val="a3"/>
            <w:noProof/>
            <w:lang w:val="uk-UA"/>
          </w:rPr>
          <w:t>29.11.2012. Скандал з іспанцями - не перешкода LNG-терміналу?</w:t>
        </w:r>
        <w:r>
          <w:rPr>
            <w:noProof/>
            <w:webHidden/>
          </w:rPr>
          <w:tab/>
        </w:r>
        <w:r>
          <w:rPr>
            <w:noProof/>
            <w:webHidden/>
          </w:rPr>
          <w:fldChar w:fldCharType="begin"/>
        </w:r>
        <w:r>
          <w:rPr>
            <w:noProof/>
            <w:webHidden/>
          </w:rPr>
          <w:instrText xml:space="preserve"> PAGEREF _Toc342033039 \h </w:instrText>
        </w:r>
        <w:r>
          <w:rPr>
            <w:noProof/>
            <w:webHidden/>
          </w:rPr>
        </w:r>
        <w:r>
          <w:rPr>
            <w:noProof/>
            <w:webHidden/>
          </w:rPr>
          <w:fldChar w:fldCharType="separate"/>
        </w:r>
        <w:r>
          <w:rPr>
            <w:noProof/>
            <w:webHidden/>
          </w:rPr>
          <w:t>22</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40" w:history="1">
        <w:r w:rsidRPr="00352276">
          <w:rPr>
            <w:rStyle w:val="a3"/>
            <w:noProof/>
            <w:lang w:val="uk-UA"/>
          </w:rPr>
          <w:t>КРАЇНИ БЛИЗЬКОГО СХОДУ ТА АФРИКИ</w:t>
        </w:r>
        <w:r>
          <w:rPr>
            <w:noProof/>
            <w:webHidden/>
          </w:rPr>
          <w:tab/>
        </w:r>
        <w:r>
          <w:rPr>
            <w:noProof/>
            <w:webHidden/>
          </w:rPr>
          <w:fldChar w:fldCharType="begin"/>
        </w:r>
        <w:r>
          <w:rPr>
            <w:noProof/>
            <w:webHidden/>
          </w:rPr>
          <w:instrText xml:space="preserve"> PAGEREF _Toc342033040 \h </w:instrText>
        </w:r>
        <w:r>
          <w:rPr>
            <w:noProof/>
            <w:webHidden/>
          </w:rPr>
        </w:r>
        <w:r>
          <w:rPr>
            <w:noProof/>
            <w:webHidden/>
          </w:rPr>
          <w:fldChar w:fldCharType="separate"/>
        </w:r>
        <w:r>
          <w:rPr>
            <w:noProof/>
            <w:webHidden/>
          </w:rPr>
          <w:t>23</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41" w:history="1">
        <w:r w:rsidRPr="00352276">
          <w:rPr>
            <w:rStyle w:val="a3"/>
            <w:noProof/>
            <w:lang w:val="uk-UA"/>
          </w:rPr>
          <w:t>ОАЕ</w:t>
        </w:r>
        <w:r>
          <w:rPr>
            <w:noProof/>
            <w:webHidden/>
          </w:rPr>
          <w:tab/>
        </w:r>
        <w:r>
          <w:rPr>
            <w:noProof/>
            <w:webHidden/>
          </w:rPr>
          <w:fldChar w:fldCharType="begin"/>
        </w:r>
        <w:r>
          <w:rPr>
            <w:noProof/>
            <w:webHidden/>
          </w:rPr>
          <w:instrText xml:space="preserve"> PAGEREF _Toc342033041 \h </w:instrText>
        </w:r>
        <w:r>
          <w:rPr>
            <w:noProof/>
            <w:webHidden/>
          </w:rPr>
        </w:r>
        <w:r>
          <w:rPr>
            <w:noProof/>
            <w:webHidden/>
          </w:rPr>
          <w:fldChar w:fldCharType="separate"/>
        </w:r>
        <w:r>
          <w:rPr>
            <w:noProof/>
            <w:webHidden/>
          </w:rPr>
          <w:t>23</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42" w:history="1">
        <w:r w:rsidRPr="00352276">
          <w:rPr>
            <w:rStyle w:val="a3"/>
            <w:noProof/>
          </w:rPr>
          <w:t>26.11.2012. Відбулася церемонія підписання українсько-еміратських двосторонніх документів</w:t>
        </w:r>
        <w:r>
          <w:rPr>
            <w:noProof/>
            <w:webHidden/>
          </w:rPr>
          <w:tab/>
        </w:r>
        <w:r>
          <w:rPr>
            <w:noProof/>
            <w:webHidden/>
          </w:rPr>
          <w:fldChar w:fldCharType="begin"/>
        </w:r>
        <w:r>
          <w:rPr>
            <w:noProof/>
            <w:webHidden/>
          </w:rPr>
          <w:instrText xml:space="preserve"> PAGEREF _Toc342033042 \h </w:instrText>
        </w:r>
        <w:r>
          <w:rPr>
            <w:noProof/>
            <w:webHidden/>
          </w:rPr>
        </w:r>
        <w:r>
          <w:rPr>
            <w:noProof/>
            <w:webHidden/>
          </w:rPr>
          <w:fldChar w:fldCharType="separate"/>
        </w:r>
        <w:r>
          <w:rPr>
            <w:noProof/>
            <w:webHidden/>
          </w:rPr>
          <w:t>23</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43" w:history="1">
        <w:r w:rsidRPr="00352276">
          <w:rPr>
            <w:rStyle w:val="a3"/>
            <w:noProof/>
          </w:rPr>
          <w:t>26.11.2012. Янукович розповів арабським шейхам про земельну реформу в Україні</w:t>
        </w:r>
        <w:r>
          <w:rPr>
            <w:noProof/>
            <w:webHidden/>
          </w:rPr>
          <w:tab/>
        </w:r>
        <w:r>
          <w:rPr>
            <w:noProof/>
            <w:webHidden/>
          </w:rPr>
          <w:fldChar w:fldCharType="begin"/>
        </w:r>
        <w:r>
          <w:rPr>
            <w:noProof/>
            <w:webHidden/>
          </w:rPr>
          <w:instrText xml:space="preserve"> PAGEREF _Toc342033043 \h </w:instrText>
        </w:r>
        <w:r>
          <w:rPr>
            <w:noProof/>
            <w:webHidden/>
          </w:rPr>
        </w:r>
        <w:r>
          <w:rPr>
            <w:noProof/>
            <w:webHidden/>
          </w:rPr>
          <w:fldChar w:fldCharType="separate"/>
        </w:r>
        <w:r>
          <w:rPr>
            <w:noProof/>
            <w:webHidden/>
          </w:rPr>
          <w:t>24</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44" w:history="1">
        <w:r w:rsidRPr="00352276">
          <w:rPr>
            <w:rStyle w:val="a3"/>
            <w:noProof/>
            <w:lang w:val="uk-UA"/>
          </w:rPr>
          <w:t>26.11.2012. Україна співпрацюватиме з ОАЕ в авіації, правовій сфері та освіті</w:t>
        </w:r>
        <w:r>
          <w:rPr>
            <w:noProof/>
            <w:webHidden/>
          </w:rPr>
          <w:tab/>
        </w:r>
        <w:r>
          <w:rPr>
            <w:noProof/>
            <w:webHidden/>
          </w:rPr>
          <w:fldChar w:fldCharType="begin"/>
        </w:r>
        <w:r>
          <w:rPr>
            <w:noProof/>
            <w:webHidden/>
          </w:rPr>
          <w:instrText xml:space="preserve"> PAGEREF _Toc342033044 \h </w:instrText>
        </w:r>
        <w:r>
          <w:rPr>
            <w:noProof/>
            <w:webHidden/>
          </w:rPr>
        </w:r>
        <w:r>
          <w:rPr>
            <w:noProof/>
            <w:webHidden/>
          </w:rPr>
          <w:fldChar w:fldCharType="separate"/>
        </w:r>
        <w:r>
          <w:rPr>
            <w:noProof/>
            <w:webHidden/>
          </w:rPr>
          <w:t>24</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45" w:history="1">
        <w:r w:rsidRPr="00352276">
          <w:rPr>
            <w:rStyle w:val="a3"/>
            <w:noProof/>
            <w:lang w:val="uk-UA"/>
          </w:rPr>
          <w:t>КАТАР</w:t>
        </w:r>
        <w:r>
          <w:rPr>
            <w:noProof/>
            <w:webHidden/>
          </w:rPr>
          <w:tab/>
        </w:r>
        <w:r>
          <w:rPr>
            <w:noProof/>
            <w:webHidden/>
          </w:rPr>
          <w:fldChar w:fldCharType="begin"/>
        </w:r>
        <w:r>
          <w:rPr>
            <w:noProof/>
            <w:webHidden/>
          </w:rPr>
          <w:instrText xml:space="preserve"> PAGEREF _Toc342033045 \h </w:instrText>
        </w:r>
        <w:r>
          <w:rPr>
            <w:noProof/>
            <w:webHidden/>
          </w:rPr>
        </w:r>
        <w:r>
          <w:rPr>
            <w:noProof/>
            <w:webHidden/>
          </w:rPr>
          <w:fldChar w:fldCharType="separate"/>
        </w:r>
        <w:r>
          <w:rPr>
            <w:noProof/>
            <w:webHidden/>
          </w:rPr>
          <w:t>25</w:t>
        </w:r>
        <w:r>
          <w:rPr>
            <w:noProof/>
            <w:webHidden/>
          </w:rPr>
          <w:fldChar w:fldCharType="end"/>
        </w:r>
      </w:hyperlink>
    </w:p>
    <w:p w:rsidR="00A05ECB" w:rsidRDefault="00A05ECB">
      <w:pPr>
        <w:pStyle w:val="21"/>
        <w:rPr>
          <w:rFonts w:asciiTheme="minorHAnsi" w:eastAsiaTheme="minorEastAsia" w:hAnsiTheme="minorHAnsi" w:cstheme="minorBidi"/>
          <w:smallCaps w:val="0"/>
          <w:noProof/>
          <w:sz w:val="22"/>
          <w:szCs w:val="22"/>
          <w:lang w:val="uk-UA" w:eastAsia="uk-UA"/>
        </w:rPr>
      </w:pPr>
      <w:hyperlink w:anchor="_Toc342033046" w:history="1">
        <w:r w:rsidRPr="00352276">
          <w:rPr>
            <w:rStyle w:val="a3"/>
            <w:noProof/>
            <w:lang w:val="uk-UA"/>
          </w:rPr>
          <w:t>27.11.2012. Під головуванням Президента України та Еміра Катару відбулися українсько-катарські переговори</w:t>
        </w:r>
        <w:r>
          <w:rPr>
            <w:noProof/>
            <w:webHidden/>
          </w:rPr>
          <w:tab/>
        </w:r>
        <w:r>
          <w:rPr>
            <w:noProof/>
            <w:webHidden/>
          </w:rPr>
          <w:fldChar w:fldCharType="begin"/>
        </w:r>
        <w:r>
          <w:rPr>
            <w:noProof/>
            <w:webHidden/>
          </w:rPr>
          <w:instrText xml:space="preserve"> PAGEREF _Toc342033046 \h </w:instrText>
        </w:r>
        <w:r>
          <w:rPr>
            <w:noProof/>
            <w:webHidden/>
          </w:rPr>
        </w:r>
        <w:r>
          <w:rPr>
            <w:noProof/>
            <w:webHidden/>
          </w:rPr>
          <w:fldChar w:fldCharType="separate"/>
        </w:r>
        <w:r>
          <w:rPr>
            <w:noProof/>
            <w:webHidden/>
          </w:rPr>
          <w:t>25</w:t>
        </w:r>
        <w:r>
          <w:rPr>
            <w:noProof/>
            <w:webHidden/>
          </w:rPr>
          <w:fldChar w:fldCharType="end"/>
        </w:r>
      </w:hyperlink>
    </w:p>
    <w:p w:rsidR="007C2D00" w:rsidRPr="006A0BEA" w:rsidRDefault="009A7DDC" w:rsidP="001A4104">
      <w:pPr>
        <w:rPr>
          <w:b/>
          <w:color w:val="0000FF"/>
          <w:lang w:val="uk-UA"/>
        </w:rPr>
      </w:pPr>
      <w:r w:rsidRPr="006A0BEA">
        <w:rPr>
          <w:b/>
          <w:color w:val="0000FF"/>
          <w:lang w:val="uk-UA"/>
        </w:rPr>
        <w:fldChar w:fldCharType="end"/>
      </w:r>
    </w:p>
    <w:p w:rsidR="007C2D00" w:rsidRPr="006A0BEA" w:rsidRDefault="007C2D00" w:rsidP="001A4104">
      <w:pPr>
        <w:rPr>
          <w:b/>
          <w:color w:val="0000FF"/>
          <w:lang w:val="uk-UA"/>
        </w:rPr>
      </w:pPr>
    </w:p>
    <w:p w:rsidR="007C2D00" w:rsidRPr="006A0BEA" w:rsidRDefault="007C2D00" w:rsidP="001A4104">
      <w:pPr>
        <w:rPr>
          <w:b/>
          <w:color w:val="0000FF"/>
          <w:lang w:val="uk-UA"/>
        </w:rPr>
      </w:pPr>
    </w:p>
    <w:p w:rsidR="007C2D00" w:rsidRPr="006A0BEA" w:rsidRDefault="007C2D00" w:rsidP="001A4104">
      <w:pPr>
        <w:rPr>
          <w:b/>
          <w:color w:val="0000FF"/>
          <w:lang w:val="uk-UA"/>
        </w:rPr>
      </w:pPr>
    </w:p>
    <w:p w:rsidR="0062515A" w:rsidRDefault="0062515A" w:rsidP="001A4104">
      <w:pPr>
        <w:rPr>
          <w:b/>
          <w:color w:val="0000FF"/>
          <w:lang w:val="uk-UA"/>
        </w:rPr>
      </w:pPr>
    </w:p>
    <w:p w:rsidR="0062515A" w:rsidRDefault="0062515A"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Default="00A05ECB" w:rsidP="001A4104">
      <w:pPr>
        <w:rPr>
          <w:b/>
          <w:color w:val="0000FF"/>
          <w:lang w:val="uk-UA"/>
        </w:rPr>
      </w:pPr>
    </w:p>
    <w:p w:rsidR="00A05ECB" w:rsidRPr="0062515A" w:rsidRDefault="00A05ECB" w:rsidP="001A4104">
      <w:pPr>
        <w:rPr>
          <w:b/>
          <w:color w:val="0000FF"/>
          <w:lang w:val="uk-UA"/>
        </w:rPr>
      </w:pPr>
      <w:bookmarkStart w:id="0" w:name="_GoBack"/>
      <w:bookmarkEnd w:id="0"/>
    </w:p>
    <w:p w:rsidR="001A4104" w:rsidRDefault="001A4104" w:rsidP="001A4104">
      <w:pPr>
        <w:rPr>
          <w:b/>
          <w:color w:val="0000FF"/>
          <w:lang w:val="en-US"/>
        </w:rPr>
      </w:pPr>
    </w:p>
    <w:p w:rsidR="001A4104" w:rsidRDefault="001A4104" w:rsidP="001A4104">
      <w:pPr>
        <w:rPr>
          <w:b/>
          <w:color w:val="0000FF"/>
          <w:lang w:val="en-US"/>
        </w:rPr>
      </w:pPr>
    </w:p>
    <w:p w:rsidR="007C2D00" w:rsidRPr="006A0BEA" w:rsidRDefault="007C2D00" w:rsidP="001A4104">
      <w:pPr>
        <w:pStyle w:val="1"/>
        <w:tabs>
          <w:tab w:val="left" w:pos="720"/>
          <w:tab w:val="left" w:pos="900"/>
        </w:tabs>
        <w:spacing w:before="0" w:after="0"/>
        <w:ind w:firstLine="397"/>
        <w:jc w:val="center"/>
        <w:rPr>
          <w:rFonts w:ascii="Georgia" w:hAnsi="Georgia"/>
          <w:color w:val="008000"/>
          <w:sz w:val="28"/>
          <w:szCs w:val="28"/>
        </w:rPr>
      </w:pPr>
      <w:bookmarkStart w:id="1" w:name="_Toc316915721"/>
      <w:bookmarkStart w:id="2" w:name="_Toc317150198"/>
      <w:bookmarkStart w:id="3" w:name="_Toc342032992"/>
      <w:r w:rsidRPr="006A0BEA">
        <w:rPr>
          <w:rFonts w:ascii="Georgia" w:hAnsi="Georgia"/>
          <w:color w:val="008000"/>
          <w:sz w:val="28"/>
          <w:szCs w:val="28"/>
        </w:rPr>
        <w:lastRenderedPageBreak/>
        <w:t>УКРАїна – Європейський союз</w:t>
      </w:r>
      <w:bookmarkEnd w:id="1"/>
      <w:bookmarkEnd w:id="2"/>
      <w:bookmarkEnd w:id="3"/>
    </w:p>
    <w:p w:rsidR="007C2D00" w:rsidRPr="006A0BEA" w:rsidRDefault="007C2D00" w:rsidP="001A4104">
      <w:pPr>
        <w:rPr>
          <w:rFonts w:ascii="Cambria" w:hAnsi="Cambria"/>
          <w:sz w:val="22"/>
          <w:szCs w:val="22"/>
          <w:u w:val="single"/>
          <w:lang w:val="uk-UA"/>
        </w:rPr>
      </w:pPr>
    </w:p>
    <w:p w:rsidR="006D37D8" w:rsidRPr="006A0BEA" w:rsidRDefault="00D110F8" w:rsidP="001A4104">
      <w:pPr>
        <w:tabs>
          <w:tab w:val="left" w:pos="4140"/>
        </w:tabs>
        <w:rPr>
          <w:rFonts w:ascii="Cambria" w:hAnsi="Cambria"/>
          <w:sz w:val="22"/>
          <w:szCs w:val="22"/>
          <w:u w:val="single"/>
          <w:lang w:val="uk-UA"/>
        </w:rPr>
      </w:pPr>
      <w:r>
        <w:rPr>
          <w:rFonts w:ascii="Cambria" w:hAnsi="Cambria"/>
          <w:noProof/>
          <w:sz w:val="22"/>
          <w:szCs w:val="22"/>
          <w:u w:val="single"/>
          <w:lang w:val="uk-UA" w:eastAsia="uk-UA"/>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207010</wp:posOffset>
            </wp:positionV>
            <wp:extent cx="1628775" cy="1628775"/>
            <wp:effectExtent l="19050" t="0" r="9525"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1628775" cy="1628775"/>
                    </a:xfrm>
                    <a:prstGeom prst="rect">
                      <a:avLst/>
                    </a:prstGeom>
                    <a:noFill/>
                    <a:ln w="9525">
                      <a:noFill/>
                      <a:miter lim="800000"/>
                      <a:headEnd/>
                      <a:tailEnd/>
                    </a:ln>
                  </pic:spPr>
                </pic:pic>
              </a:graphicData>
            </a:graphic>
          </wp:anchor>
        </w:drawing>
      </w:r>
    </w:p>
    <w:p w:rsidR="00A04988" w:rsidRPr="006A0BEA" w:rsidRDefault="00D110F8" w:rsidP="001A4104">
      <w:pPr>
        <w:rPr>
          <w:szCs w:val="20"/>
          <w:lang w:val="uk-UA"/>
        </w:rPr>
      </w:pPr>
      <w:r>
        <w:rPr>
          <w:rFonts w:ascii="Cambria" w:hAnsi="Cambria"/>
          <w:noProof/>
          <w:sz w:val="22"/>
          <w:szCs w:val="22"/>
          <w:u w:val="single"/>
          <w:lang w:val="uk-UA" w:eastAsia="uk-UA"/>
        </w:rPr>
        <w:drawing>
          <wp:anchor distT="0" distB="0" distL="114300" distR="114300" simplePos="0" relativeHeight="251660288" behindDoc="0" locked="0" layoutInCell="1" allowOverlap="1">
            <wp:simplePos x="0" y="0"/>
            <wp:positionH relativeFrom="column">
              <wp:posOffset>3086100</wp:posOffset>
            </wp:positionH>
            <wp:positionV relativeFrom="paragraph">
              <wp:posOffset>92710</wp:posOffset>
            </wp:positionV>
            <wp:extent cx="1828800" cy="1613535"/>
            <wp:effectExtent l="19050" t="0" r="0" b="0"/>
            <wp:wrapSquare wrapText="bothSides"/>
            <wp:docPr id="25" name="Рисунок 25"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u"/>
                    <pic:cNvPicPr>
                      <a:picLocks noChangeAspect="1" noChangeArrowheads="1"/>
                    </pic:cNvPicPr>
                  </pic:nvPicPr>
                  <pic:blipFill>
                    <a:blip r:embed="rId13" cstate="print"/>
                    <a:srcRect/>
                    <a:stretch>
                      <a:fillRect/>
                    </a:stretch>
                  </pic:blipFill>
                  <pic:spPr bwMode="auto">
                    <a:xfrm>
                      <a:off x="0" y="0"/>
                      <a:ext cx="1828800" cy="1613535"/>
                    </a:xfrm>
                    <a:prstGeom prst="rect">
                      <a:avLst/>
                    </a:prstGeom>
                    <a:noFill/>
                    <a:ln w="9525">
                      <a:noFill/>
                      <a:miter lim="800000"/>
                      <a:headEnd/>
                      <a:tailEnd/>
                    </a:ln>
                  </pic:spPr>
                </pic:pic>
              </a:graphicData>
            </a:graphic>
          </wp:anchor>
        </w:drawing>
      </w:r>
    </w:p>
    <w:p w:rsidR="007C2D00" w:rsidRPr="006A0BEA" w:rsidRDefault="007C2D00" w:rsidP="001A4104">
      <w:pPr>
        <w:rPr>
          <w:rFonts w:ascii="Cambria" w:hAnsi="Cambria"/>
          <w:sz w:val="22"/>
          <w:szCs w:val="22"/>
          <w:u w:val="single"/>
          <w:lang w:val="uk-UA"/>
        </w:rPr>
      </w:pPr>
    </w:p>
    <w:p w:rsidR="007C2D00" w:rsidRPr="006A0BEA" w:rsidRDefault="007C2D00" w:rsidP="001A4104">
      <w:pPr>
        <w:rPr>
          <w:rFonts w:ascii="Cambria" w:hAnsi="Cambria"/>
          <w:sz w:val="22"/>
          <w:szCs w:val="22"/>
          <w:u w:val="single"/>
          <w:lang w:val="uk-UA"/>
        </w:rPr>
      </w:pPr>
    </w:p>
    <w:p w:rsidR="007C2D00" w:rsidRPr="006A0BEA" w:rsidRDefault="007C2D00" w:rsidP="001A4104">
      <w:pPr>
        <w:rPr>
          <w:rFonts w:ascii="Cambria" w:hAnsi="Cambria"/>
          <w:sz w:val="22"/>
          <w:szCs w:val="22"/>
          <w:u w:val="single"/>
          <w:lang w:val="uk-UA"/>
        </w:rPr>
      </w:pPr>
    </w:p>
    <w:p w:rsidR="007C2D00" w:rsidRPr="006A0BEA" w:rsidRDefault="007C2D00" w:rsidP="001A4104">
      <w:pPr>
        <w:rPr>
          <w:rFonts w:ascii="Cambria" w:hAnsi="Cambria"/>
          <w:sz w:val="22"/>
          <w:szCs w:val="22"/>
          <w:u w:val="single"/>
          <w:lang w:val="uk-UA"/>
        </w:rPr>
      </w:pPr>
    </w:p>
    <w:p w:rsidR="007C2D00" w:rsidRPr="006A0BEA" w:rsidRDefault="007C2D00" w:rsidP="001A4104">
      <w:pPr>
        <w:rPr>
          <w:rFonts w:ascii="Cambria" w:hAnsi="Cambria"/>
          <w:sz w:val="22"/>
          <w:szCs w:val="22"/>
          <w:u w:val="single"/>
          <w:lang w:val="uk-UA"/>
        </w:rPr>
      </w:pPr>
    </w:p>
    <w:p w:rsidR="007C2D00" w:rsidRPr="006A0BEA" w:rsidRDefault="007C2D00" w:rsidP="001A4104">
      <w:pPr>
        <w:rPr>
          <w:rFonts w:ascii="Cambria" w:hAnsi="Cambria"/>
          <w:sz w:val="22"/>
          <w:szCs w:val="22"/>
          <w:u w:val="single"/>
          <w:lang w:val="uk-UA"/>
        </w:rPr>
      </w:pPr>
      <w:r w:rsidRPr="006A0BEA">
        <w:rPr>
          <w:rFonts w:ascii="Cambria" w:hAnsi="Cambria"/>
          <w:sz w:val="22"/>
          <w:szCs w:val="22"/>
          <w:u w:val="single"/>
          <w:lang w:val="uk-UA"/>
        </w:rPr>
        <w:t xml:space="preserve"> </w:t>
      </w:r>
    </w:p>
    <w:p w:rsidR="007C2D00" w:rsidRPr="006A0BEA" w:rsidRDefault="007C2D00" w:rsidP="001A4104">
      <w:pPr>
        <w:rPr>
          <w:rFonts w:ascii="Cambria" w:hAnsi="Cambria"/>
          <w:lang w:val="uk-UA"/>
        </w:rPr>
      </w:pPr>
    </w:p>
    <w:p w:rsidR="007C2D00" w:rsidRPr="006A0BEA" w:rsidRDefault="007C2D00" w:rsidP="001A4104">
      <w:pPr>
        <w:rPr>
          <w:rFonts w:ascii="Cambria" w:hAnsi="Cambria"/>
          <w:lang w:val="uk-UA"/>
        </w:rPr>
      </w:pPr>
    </w:p>
    <w:p w:rsidR="007C2D00" w:rsidRPr="006A0BEA" w:rsidRDefault="007C2D00" w:rsidP="001A4104">
      <w:pPr>
        <w:rPr>
          <w:lang w:val="uk-UA"/>
        </w:rPr>
      </w:pPr>
    </w:p>
    <w:p w:rsidR="007C2D00" w:rsidRPr="006A0BEA" w:rsidRDefault="007C2D00" w:rsidP="001A4104">
      <w:pPr>
        <w:rPr>
          <w:lang w:val="uk-UA"/>
        </w:rPr>
      </w:pPr>
      <w:bookmarkStart w:id="4" w:name="_УКРАїна_–_Європейський"/>
      <w:bookmarkEnd w:id="4"/>
    </w:p>
    <w:p w:rsidR="007C2D00" w:rsidRDefault="007C2D00" w:rsidP="001A4104">
      <w:pPr>
        <w:pStyle w:val="1"/>
        <w:spacing w:before="0" w:after="0"/>
        <w:ind w:firstLine="397"/>
        <w:jc w:val="center"/>
        <w:rPr>
          <w:rFonts w:ascii="Georgia" w:hAnsi="Georgia"/>
          <w:color w:val="0000FF"/>
          <w:sz w:val="24"/>
          <w:szCs w:val="24"/>
        </w:rPr>
      </w:pPr>
      <w:bookmarkStart w:id="5" w:name="_АНАЛІЗ_ТЕМИ_ТИЖНЯ"/>
      <w:bookmarkStart w:id="6" w:name="_Toc316915722"/>
      <w:bookmarkStart w:id="7" w:name="_Toc317150199"/>
      <w:bookmarkStart w:id="8" w:name="_Toc342032993"/>
      <w:bookmarkEnd w:id="5"/>
      <w:r w:rsidRPr="006A0BEA">
        <w:rPr>
          <w:rFonts w:ascii="Georgia" w:hAnsi="Georgia"/>
          <w:color w:val="0000FF"/>
          <w:sz w:val="24"/>
          <w:szCs w:val="24"/>
        </w:rPr>
        <w:t>АНАЛІЗ ТЕМИ ТИЖНЯ</w:t>
      </w:r>
      <w:bookmarkEnd w:id="6"/>
      <w:bookmarkEnd w:id="7"/>
      <w:bookmarkEnd w:id="8"/>
    </w:p>
    <w:p w:rsidR="001A6A04" w:rsidRPr="001A6A04" w:rsidRDefault="001A6A04" w:rsidP="001A6A04">
      <w:pPr>
        <w:pStyle w:val="InternWeekly"/>
        <w:jc w:val="center"/>
        <w:rPr>
          <w:lang w:val="uk-UA"/>
        </w:rPr>
      </w:pPr>
      <w:bookmarkStart w:id="9" w:name="_Toc342032994"/>
      <w:r w:rsidRPr="001A6A04">
        <w:rPr>
          <w:lang w:val="uk-UA"/>
        </w:rPr>
        <w:t>Чотирнадцяте засідання Комітету з питань співробітництва Україна – ЄС залишає невизначеною перспек</w:t>
      </w:r>
      <w:r>
        <w:rPr>
          <w:lang w:val="uk-UA"/>
        </w:rPr>
        <w:t>тиву української євроінтеграції</w:t>
      </w:r>
      <w:bookmarkEnd w:id="9"/>
    </w:p>
    <w:p w:rsidR="001A6A04" w:rsidRPr="001A6A04" w:rsidRDefault="001A6A04" w:rsidP="001A6A04">
      <w:pPr>
        <w:ind w:firstLine="851"/>
        <w:rPr>
          <w:sz w:val="24"/>
          <w:lang w:val="uk-UA"/>
        </w:rPr>
      </w:pPr>
      <w:r w:rsidRPr="001A6A04">
        <w:rPr>
          <w:b/>
          <w:i/>
          <w:sz w:val="24"/>
          <w:lang w:val="uk-UA"/>
        </w:rPr>
        <w:t xml:space="preserve"> </w:t>
      </w:r>
    </w:p>
    <w:p w:rsidR="001A6A04" w:rsidRPr="001A6A04" w:rsidRDefault="001A6A04" w:rsidP="001A6A04">
      <w:pPr>
        <w:ind w:firstLine="851"/>
        <w:rPr>
          <w:sz w:val="24"/>
          <w:lang w:val="uk-UA"/>
        </w:rPr>
      </w:pPr>
      <w:r w:rsidRPr="001A6A04">
        <w:rPr>
          <w:sz w:val="24"/>
          <w:lang w:val="uk-UA"/>
        </w:rPr>
        <w:t>Налагоджуючи контакти із Заходом, Українська держава прагне, перш за все, вибудувати гармонійні відносини з Європейським Союзом, адже саме цей зовнішньополітичний партнер, на думку більшості українських чиновників, зможе докорінно змінити суть вітчизняного політичного спрямування та, відповідно, вибудувати нову мережу демократичних цінностей. Проте, обговорюючи пріоритети двосторонньої співпраці, сторони часто просто не сходяться у своїх поглядах щодо подальшого розвитку цих відносин.</w:t>
      </w:r>
    </w:p>
    <w:p w:rsidR="001A6A04" w:rsidRPr="001A6A04" w:rsidRDefault="001A6A04" w:rsidP="001A6A04">
      <w:pPr>
        <w:ind w:firstLine="851"/>
        <w:rPr>
          <w:sz w:val="24"/>
          <w:lang w:val="uk-UA"/>
        </w:rPr>
      </w:pPr>
      <w:r w:rsidRPr="001A6A04">
        <w:rPr>
          <w:sz w:val="24"/>
          <w:lang w:val="uk-UA"/>
        </w:rPr>
        <w:t xml:space="preserve">Так, </w:t>
      </w:r>
      <w:r w:rsidRPr="001A6A04">
        <w:rPr>
          <w:b/>
          <w:i/>
          <w:sz w:val="24"/>
          <w:lang w:val="uk-UA"/>
        </w:rPr>
        <w:t>15 листопада 2012 року в Брюсселі під час Чотирнадцятого засідання Комітету з питань співробітництва Україна – ЄС</w:t>
      </w:r>
      <w:r w:rsidRPr="001A6A04">
        <w:rPr>
          <w:sz w:val="24"/>
          <w:lang w:val="uk-UA"/>
        </w:rPr>
        <w:t xml:space="preserve"> сторони обговорили пріоритети Порядку денного асоціації Україна – ЄС у контексті підготовки до підписання Угоди про асоціацію. Крім того, значну увагу було приділено візовим питанням, зокрема завершенню процедур для набуття чинності Угодою про внесення змін до Угоди про спрощення оформлення віз громадянам України і подальшим крокам у безвізовому діалозі. Під час засідання обговорювалися також питання активізації галузевих діалогів із метою поглиблення торговельно-економічного та секторального співробітництва. Також відбувся обмін думками щодо співробітництва у сфері юстиції, свободи та безпеки, зовнішньої політики, енергетики, галузях транспорту, освіти та митних справ. Однак, якщо у галузі освіти та науки засідання відповідного Підкомітету № 7 пройшло вдало, то по всіх інших питаннях обговорення носило формальний характер в рамках регулярного діалогу, передбаченого Угодою про партнерство та співробітництво Україна – ЄС.</w:t>
      </w:r>
    </w:p>
    <w:p w:rsidR="001A6A04" w:rsidRPr="001A6A04" w:rsidRDefault="001A6A04" w:rsidP="001A6A04">
      <w:pPr>
        <w:ind w:firstLine="851"/>
        <w:rPr>
          <w:sz w:val="24"/>
          <w:lang w:val="uk-UA"/>
        </w:rPr>
      </w:pPr>
      <w:r w:rsidRPr="001A6A04">
        <w:rPr>
          <w:i/>
          <w:sz w:val="24"/>
          <w:lang w:val="uk-UA"/>
        </w:rPr>
        <w:t>З одного боку</w:t>
      </w:r>
      <w:r w:rsidRPr="001A6A04">
        <w:rPr>
          <w:sz w:val="24"/>
          <w:lang w:val="uk-UA"/>
        </w:rPr>
        <w:t xml:space="preserve">, й справді було продовжено діалог між Києвом та Брюсселем, який спростував скептичні прогнози щодо «замороження» відносин через висловлену раніше ЄС стурбованість щодо парламентських виборів в Україні. Хоча, </w:t>
      </w:r>
      <w:r w:rsidRPr="001A6A04">
        <w:rPr>
          <w:i/>
          <w:sz w:val="24"/>
          <w:lang w:val="uk-UA"/>
        </w:rPr>
        <w:t>з іншого</w:t>
      </w:r>
      <w:r w:rsidRPr="001A6A04">
        <w:rPr>
          <w:sz w:val="24"/>
          <w:lang w:val="uk-UA"/>
        </w:rPr>
        <w:t xml:space="preserve">, не можна сказати, що дана зустріч стала важливим етапом підготовки до саміту Україна – ЄС, термін проведення якого до цього часу залишається невизначеним. </w:t>
      </w:r>
      <w:r w:rsidRPr="001A6A04">
        <w:rPr>
          <w:b/>
          <w:i/>
          <w:sz w:val="24"/>
          <w:lang w:val="uk-UA"/>
        </w:rPr>
        <w:t>Причин, певно, є декілька</w:t>
      </w:r>
      <w:r w:rsidRPr="001A6A04">
        <w:rPr>
          <w:sz w:val="24"/>
          <w:lang w:val="uk-UA"/>
        </w:rPr>
        <w:t xml:space="preserve">. Основна – обіцянка говорити з українською владою про саміт лише після демократичного проведення парламентських виборів та транспарентного підбиття підсумків голосування. Інша – недемократичний розвиток нашої держави й фактична відмова останньої прислухатися до порад Євросоюзу щодо вибіркового правосуддя, прав людини та </w:t>
      </w:r>
      <w:r w:rsidRPr="001A6A04">
        <w:rPr>
          <w:sz w:val="24"/>
          <w:lang w:val="uk-UA"/>
        </w:rPr>
        <w:lastRenderedPageBreak/>
        <w:t xml:space="preserve">демократизації країни. Крім того, наступний саміт має стати визначальним для долі Угоди про асоціацію Україна – ЄС. </w:t>
      </w:r>
    </w:p>
    <w:p w:rsidR="001A6A04" w:rsidRPr="001A6A04" w:rsidRDefault="001A6A04" w:rsidP="001A6A04">
      <w:pPr>
        <w:ind w:firstLine="851"/>
        <w:rPr>
          <w:sz w:val="24"/>
          <w:lang w:val="uk-UA"/>
        </w:rPr>
      </w:pPr>
      <w:r w:rsidRPr="001A6A04">
        <w:rPr>
          <w:sz w:val="24"/>
          <w:lang w:val="uk-UA"/>
        </w:rPr>
        <w:t xml:space="preserve">Тож, </w:t>
      </w:r>
      <w:r w:rsidRPr="001A6A04">
        <w:rPr>
          <w:b/>
          <w:i/>
          <w:sz w:val="24"/>
          <w:lang w:val="uk-UA"/>
        </w:rPr>
        <w:t>19 листопада міністри закордонних справ ЄС обговорили ситуацію в Україні після парламентських виборів</w:t>
      </w:r>
      <w:r w:rsidRPr="001A6A04">
        <w:rPr>
          <w:sz w:val="24"/>
          <w:lang w:val="uk-UA"/>
        </w:rPr>
        <w:t xml:space="preserve">, однак, чомусь не схвалили жодного рішення. Проте, наприклад, вони спромоглися оприлюднити Сьому доповідь про дотримання взаємності у візовій політиці з третіми країнами, яка стосувалася якнайшвидшого оформлення безвізового режиму із Грузією та Молдовою. Звичайно ж, надавши можливість Молдові отримати асоціацію з ЄС, Брюссель створив важливий подразник для української влади. Відповідно, до цього моменту для Євросоюзу вигідніше просто затягувати час, заявляючи, що Угоду про асоціацію з Україною буде підписано чи-то в лютому, чи-то влітку, чи-то наприкінці 2013 року, під час головування у ЄС Литви. До речі, влада останньої (поряд із Чехією, Польщею та Словаччиною) виступає за те, щоб Угода про асоціацію з Україною була підписана на саміті «Східного партнерства», який має відбутися у листопаді 2013 року у Вільнюсі. На противагу їм, Швеція, Фінляндія, Данія та Нідерланди пропонують заморозити подальшу роботу над Угодою до виконання Україною низки жорстких критеріїв, в тому числі, звільнення Юлії Тимошенко. Позиції ж Франції, Великобританії та Німеччини у цьому питанні поки остаточно не визначені. </w:t>
      </w:r>
    </w:p>
    <w:p w:rsidR="001A6A04" w:rsidRPr="001A6A04" w:rsidRDefault="001A6A04" w:rsidP="001A6A04">
      <w:pPr>
        <w:ind w:firstLine="851"/>
        <w:rPr>
          <w:sz w:val="24"/>
          <w:lang w:val="uk-UA"/>
        </w:rPr>
      </w:pPr>
      <w:r w:rsidRPr="001A6A04">
        <w:rPr>
          <w:sz w:val="24"/>
          <w:lang w:val="uk-UA"/>
        </w:rPr>
        <w:t>Крім того, наразі депутати Європейського парламенту не виключають, що Євросоюз може ввести санкції проти українських чиновників, аналогічні тим, які США ввели для російських чиновників зі «списку Магнітського». І навіть сподіваючись, що представники української влади тверезо оцінять ситуацію і до таких жорстких заходів не дійде, європейські чиновники дотримуються думки, що під час майбутніх обговорень візових послаблень для українців «не можна обходити тих осіб, які несуть відповідальність за вибірковість правосуддя в Україні». Відповідно, вирішивши застосувати санкції проти окремих представників українського політикуму, ЄС надасть їм персонального, «точкового» характеру.</w:t>
      </w:r>
    </w:p>
    <w:p w:rsidR="001A6A04" w:rsidRPr="001A6A04" w:rsidRDefault="001A6A04" w:rsidP="001A6A04">
      <w:pPr>
        <w:ind w:firstLine="851"/>
        <w:rPr>
          <w:sz w:val="24"/>
          <w:lang w:val="uk-UA"/>
        </w:rPr>
      </w:pPr>
      <w:r w:rsidRPr="001A6A04">
        <w:rPr>
          <w:sz w:val="24"/>
          <w:lang w:val="uk-UA"/>
        </w:rPr>
        <w:t>Інша проблема, яка турбує Європейський Союз полягає у  неспроможності української влади наблизити до європейських стандартів законодавчі норми у сфері прозорості фінансів. Саме тому замість обіцяних 610 млн. євро пільгових кредитів для покриття дефіциту державного бюджету і більше 200 млн. євро безповоротної фінансової допомоги на підтримку окремих бюджетних програм, Брюссель висловив готовність виділити Україні тільки 16 млн. євро технічної допомоги на покращення управління кордонами та 20 млн. євро – на здійснення реформи санітарної і фітосанітарної служб. Можливо, така ситуація змусить український Уряд стати більш відповідальним. Хоча, без виконання так званого Женвальского критерію в частині функціонування демократичних інститутів, поваги прав людини і верховенства права кардинального повороту у відносинах Україна – ЄС, мабуть що, годі й очікувати.</w:t>
      </w:r>
    </w:p>
    <w:p w:rsidR="001A6A04" w:rsidRPr="001A6A04" w:rsidRDefault="001A6A04" w:rsidP="001A6A04">
      <w:pPr>
        <w:ind w:firstLine="851"/>
        <w:rPr>
          <w:sz w:val="24"/>
          <w:lang w:val="uk-UA"/>
        </w:rPr>
      </w:pPr>
      <w:r w:rsidRPr="001A6A04">
        <w:rPr>
          <w:sz w:val="24"/>
          <w:lang w:val="uk-UA"/>
        </w:rPr>
        <w:t xml:space="preserve">Відповідно, можна обговорювати лише питання проведення саміту Україна – ЄС. </w:t>
      </w:r>
      <w:r w:rsidRPr="001A6A04">
        <w:rPr>
          <w:i/>
          <w:sz w:val="24"/>
          <w:lang w:val="uk-UA"/>
        </w:rPr>
        <w:t>Офіційну дату заходу буде оголошено під час чергового засідання Ради міністрів ЄС 10 грудня 2012 року</w:t>
      </w:r>
      <w:r w:rsidRPr="001A6A04">
        <w:rPr>
          <w:sz w:val="24"/>
          <w:lang w:val="uk-UA"/>
        </w:rPr>
        <w:t xml:space="preserve">. Проте пов’язувати цю подію з підписанням Угоди про асоціацію, навряд чи, варто. Європейські чиновники загалом прекрасно розуміють, що відкладення саміту є екстраординарною подією, яка не може виправдовуватися похолоданням у відносинах. Адже навіть із Російською Федерацією цього року заплановано проведення уже другої зустрічі на високому рівні. Відповідно, маємо 90% імовірності, що дана подія відбудеться, проте яким буде наповнення саміту – це вже інша справа. На тлі не надто демократичного проведення парламентських виборів, переслідування окремих політиків та наявності вибіркового правосуддя в Україні нинішній саміт буде «достатньо холодним». Тож не варто очікувати на ньому прийняття якихось </w:t>
      </w:r>
      <w:r w:rsidRPr="001A6A04">
        <w:rPr>
          <w:sz w:val="24"/>
          <w:lang w:val="uk-UA"/>
        </w:rPr>
        <w:lastRenderedPageBreak/>
        <w:t xml:space="preserve">проривних рішень. Максимум, що можливо, – Україна може знову заявити, що вона виконала законодавчу частину Плану дій з візової лібералізації. </w:t>
      </w:r>
    </w:p>
    <w:p w:rsidR="001A6A04" w:rsidRPr="001A6A04" w:rsidRDefault="001A6A04" w:rsidP="001A6A04">
      <w:pPr>
        <w:ind w:firstLine="851"/>
        <w:rPr>
          <w:sz w:val="24"/>
          <w:lang w:val="uk-UA"/>
        </w:rPr>
      </w:pPr>
      <w:r w:rsidRPr="001A6A04">
        <w:rPr>
          <w:i/>
          <w:sz w:val="24"/>
          <w:lang w:val="uk-UA"/>
        </w:rPr>
        <w:t>Відтак, маємо черговий виток невизначеності двосторонніх відносин Україна – ЄС. Зволікання ж із призначенням дати саміту є простим намаганням влаштувати «м’який» демарш нинішньому українському керівництву, показати, що не все добре і багато сподівань Заходу не справдилося. Проте, Брюссель, швидше за все, скоро просто втомиться вказувати Києву на його помилки, залишивши спільні проекти формальних відносин на папері</w:t>
      </w:r>
      <w:r w:rsidRPr="001A6A04">
        <w:rPr>
          <w:sz w:val="24"/>
          <w:lang w:val="uk-UA"/>
        </w:rPr>
        <w:t>.</w:t>
      </w:r>
    </w:p>
    <w:p w:rsidR="004C592C" w:rsidRPr="001A6A04" w:rsidRDefault="004C592C" w:rsidP="004C592C">
      <w:pPr>
        <w:rPr>
          <w:sz w:val="24"/>
          <w:lang w:val="uk-UA"/>
        </w:rPr>
      </w:pPr>
    </w:p>
    <w:p w:rsidR="00DC4F98" w:rsidRPr="00DC4F98" w:rsidRDefault="007C2D00" w:rsidP="00DC4F98">
      <w:pPr>
        <w:pStyle w:val="1"/>
        <w:spacing w:before="0" w:after="0"/>
        <w:ind w:firstLine="397"/>
        <w:jc w:val="center"/>
        <w:rPr>
          <w:rFonts w:ascii="Georgia" w:hAnsi="Georgia"/>
          <w:color w:val="0000FF"/>
          <w:sz w:val="24"/>
          <w:szCs w:val="24"/>
        </w:rPr>
      </w:pPr>
      <w:bookmarkStart w:id="10" w:name="_ПОЛІТИЧНИЙ_ДІАЛОГ"/>
      <w:bookmarkStart w:id="11" w:name="_Toc316915723"/>
      <w:bookmarkStart w:id="12" w:name="_Toc317150200"/>
      <w:bookmarkStart w:id="13" w:name="_Toc342032995"/>
      <w:bookmarkEnd w:id="10"/>
      <w:r w:rsidRPr="006A0BEA">
        <w:rPr>
          <w:rFonts w:ascii="Georgia" w:hAnsi="Georgia"/>
          <w:color w:val="0000FF"/>
          <w:sz w:val="24"/>
          <w:szCs w:val="24"/>
        </w:rPr>
        <w:t>ПОЛІТИЧНИЙ ДІАЛОГ</w:t>
      </w:r>
      <w:bookmarkEnd w:id="11"/>
      <w:bookmarkEnd w:id="12"/>
      <w:bookmarkEnd w:id="13"/>
    </w:p>
    <w:p w:rsidR="00E72933" w:rsidRPr="00E72933" w:rsidRDefault="00E72933" w:rsidP="00E72933">
      <w:pPr>
        <w:pStyle w:val="InternWeekly"/>
        <w:rPr>
          <w:lang w:val="uk-UA"/>
        </w:rPr>
      </w:pPr>
      <w:bookmarkStart w:id="14" w:name="_Toc342032996"/>
      <w:r>
        <w:rPr>
          <w:lang w:val="uk-UA"/>
        </w:rPr>
        <w:t>26.11.2012.</w:t>
      </w:r>
      <w:r w:rsidR="00810950">
        <w:rPr>
          <w:lang w:val="uk-UA"/>
        </w:rPr>
        <w:t xml:space="preserve"> </w:t>
      </w:r>
      <w:r w:rsidRPr="00E72933">
        <w:rPr>
          <w:lang w:val="uk-UA"/>
        </w:rPr>
        <w:t>EUobserver: Чотири країни ЄС готові підписати угоду про асоціацію з Україною</w:t>
      </w:r>
      <w:bookmarkEnd w:id="14"/>
    </w:p>
    <w:p w:rsidR="00E72933" w:rsidRPr="00E72933" w:rsidRDefault="00E72933" w:rsidP="00E72933">
      <w:pPr>
        <w:rPr>
          <w:lang w:val="uk-UA"/>
        </w:rPr>
      </w:pPr>
      <w:r w:rsidRPr="00E72933">
        <w:rPr>
          <w:lang w:val="uk-UA"/>
        </w:rPr>
        <w:t>Чехія, Литва, Словаччина і Польща готові укласти угоду про асоціацію з Україною вже на саміті у Вільнюсі восени 2013 року. Проти виступає «скандинавська» група.</w:t>
      </w:r>
    </w:p>
    <w:p w:rsidR="00E72933" w:rsidRPr="00E72933" w:rsidRDefault="00E72933" w:rsidP="00E72933">
      <w:pPr>
        <w:rPr>
          <w:lang w:val="uk-UA"/>
        </w:rPr>
      </w:pPr>
      <w:r w:rsidRPr="00E72933">
        <w:rPr>
          <w:lang w:val="uk-UA"/>
        </w:rPr>
        <w:t xml:space="preserve">  Чотири європейських держави готові підписати угоду про асоціацію України з ЄС на саміті країн Східного партнерства, який відбудеться наступної осені у Вільнюсі.</w:t>
      </w:r>
    </w:p>
    <w:p w:rsidR="00E72933" w:rsidRPr="00E72933" w:rsidRDefault="00E72933" w:rsidP="00E72933">
      <w:pPr>
        <w:rPr>
          <w:lang w:val="uk-UA"/>
        </w:rPr>
      </w:pPr>
      <w:r w:rsidRPr="00E72933">
        <w:rPr>
          <w:lang w:val="uk-UA"/>
        </w:rPr>
        <w:t xml:space="preserve"> Як пише видання EUobserver з посиланням на власні джерела, договір про політичну і економічну асоціацію готові укласти Чехія, Литва, Словаччина і Польща.</w:t>
      </w:r>
    </w:p>
    <w:p w:rsidR="00E72933" w:rsidRPr="00E72933" w:rsidRDefault="00E72933" w:rsidP="00E72933">
      <w:pPr>
        <w:rPr>
          <w:lang w:val="uk-UA"/>
        </w:rPr>
      </w:pPr>
      <w:r w:rsidRPr="00E72933">
        <w:rPr>
          <w:lang w:val="uk-UA"/>
        </w:rPr>
        <w:t xml:space="preserve"> «Ми не вважаємо (договір) подарунком для українського уряду, але швидше відкриттям перспектив для українських громадян та запровадженням європейського порядку денного для українського керівництва», — повідомив високопоставлений дипломат однієї з чотирьох країн.</w:t>
      </w:r>
    </w:p>
    <w:p w:rsidR="00E72933" w:rsidRPr="00E72933" w:rsidRDefault="00E72933" w:rsidP="00E72933">
      <w:pPr>
        <w:rPr>
          <w:lang w:val="uk-UA"/>
        </w:rPr>
      </w:pPr>
      <w:r w:rsidRPr="00E72933">
        <w:rPr>
          <w:lang w:val="uk-UA"/>
        </w:rPr>
        <w:t xml:space="preserve"> Зі свого боку, джерело в Європейській службі із зовнішньої політики зазначило, що найбільш оптимістичним сценарієм було б підписання угоди про асоціацію відразу не тільки з Україною, але і з Молдовою, Грузією та Вірменією.</w:t>
      </w:r>
    </w:p>
    <w:p w:rsidR="00E72933" w:rsidRPr="00E72933" w:rsidRDefault="00E72933" w:rsidP="00E72933">
      <w:pPr>
        <w:rPr>
          <w:lang w:val="uk-UA"/>
        </w:rPr>
      </w:pPr>
      <w:r w:rsidRPr="00E72933">
        <w:rPr>
          <w:lang w:val="uk-UA"/>
        </w:rPr>
        <w:t xml:space="preserve"> Відзначимо, що проти укладення угоди з Україною виступають Швеція, Фінляндія, Данія та Нідерланди, які пропонують «заморозити» пакт з причини того, що деякі лідери української опозиції були засуджені і зараз відбувають покарання у в'язницях.</w:t>
      </w:r>
    </w:p>
    <w:p w:rsidR="00E72933" w:rsidRPr="00E72933" w:rsidRDefault="00E72933" w:rsidP="00E72933">
      <w:pPr>
        <w:rPr>
          <w:lang w:val="uk-UA"/>
        </w:rPr>
      </w:pPr>
      <w:r w:rsidRPr="00E72933">
        <w:rPr>
          <w:lang w:val="uk-UA"/>
        </w:rPr>
        <w:t xml:space="preserve"> Деякі з дипломатів навіть закликають скасувати візит президента України Віктора Януковича до Брюсселя на саміт Україна-ЄС у лютому або березні.</w:t>
      </w:r>
    </w:p>
    <w:p w:rsidR="00E72933" w:rsidRPr="00E72933" w:rsidRDefault="00E72933" w:rsidP="00E72933">
      <w:pPr>
        <w:rPr>
          <w:lang w:val="uk-UA"/>
        </w:rPr>
      </w:pPr>
      <w:r w:rsidRPr="00E72933">
        <w:rPr>
          <w:lang w:val="uk-UA"/>
        </w:rPr>
        <w:t xml:space="preserve"> «Ми розчаровані тим, що керівництво України досі не виконало критерії, які їм були висунуті. Не думаю, що було б доцільно проводити в цей час саміт», — заявив один з дипломатів.</w:t>
      </w:r>
    </w:p>
    <w:p w:rsidR="00E72933" w:rsidRPr="00E72933" w:rsidRDefault="00E72933" w:rsidP="00E72933">
      <w:pPr>
        <w:rPr>
          <w:lang w:val="uk-UA"/>
        </w:rPr>
      </w:pPr>
      <w:r w:rsidRPr="00E72933">
        <w:rPr>
          <w:lang w:val="uk-UA"/>
        </w:rPr>
        <w:t xml:space="preserve"> Як пише EUobserver, Франція і Великобританія підтримують проведення переговорів на низькому рівні, а Німеччина ще не визначилася зі своєю позицією.</w:t>
      </w:r>
    </w:p>
    <w:p w:rsidR="00E72933" w:rsidRPr="00E72933" w:rsidRDefault="00E72933" w:rsidP="00E72933">
      <w:pPr>
        <w:rPr>
          <w:lang w:val="uk-UA"/>
        </w:rPr>
      </w:pPr>
      <w:r w:rsidRPr="00E72933">
        <w:rPr>
          <w:lang w:val="uk-UA"/>
        </w:rPr>
        <w:t>Нагадаємо, 30 березня 2012 року глави делегацій на переговорах України і Європейського союзу парафували Угоду про асоціацію, включаючи поглиблену і всеосяжну зону вільної торгівлі. 19 липня представниками України і Європейської комісії в Брюсселі було парафовано текст угоди про зону вільної торгівлі між Україною та ЄС, який є невід'ємною частиною угоди про асоціацію.</w:t>
      </w:r>
    </w:p>
    <w:p w:rsidR="00E72933" w:rsidRPr="00E72933" w:rsidRDefault="00E72933" w:rsidP="00E72933">
      <w:pPr>
        <w:rPr>
          <w:lang w:val="uk-UA"/>
        </w:rPr>
      </w:pPr>
      <w:r w:rsidRPr="00E72933">
        <w:rPr>
          <w:lang w:val="uk-UA"/>
        </w:rPr>
        <w:t>Однак у Європі сумніваються в готовності України до угоди. Зокрема, міністр закордонних справ Швеції Карл Більдт за підсумками зустрічі з послом Швеції в Україні 12 червня в Стокгольмі написав у своєму блозі, що євроінтеграцію України зупинено, і подальший розвиток подій залежить від керівництва країни і ключ до розв'язання цієї ситуації в руках української влади.</w:t>
      </w:r>
    </w:p>
    <w:p w:rsidR="00225024" w:rsidRDefault="00E72933" w:rsidP="00E72933">
      <w:pPr>
        <w:rPr>
          <w:lang w:val="uk-UA"/>
        </w:rPr>
      </w:pPr>
      <w:r w:rsidRPr="00E72933">
        <w:rPr>
          <w:lang w:val="uk-UA"/>
        </w:rPr>
        <w:t>Українська ж влада вважає, що країна семимильними кроками рухається в Європу. Зокрема, за словами прем'єр-міністра Миколи Азарова, «темп просування України на шляху євроінтеграції не сповільнився, а — навпаки — прискорився»</w:t>
      </w:r>
    </w:p>
    <w:p w:rsidR="00E72933" w:rsidRDefault="00E72933" w:rsidP="00E72933">
      <w:pPr>
        <w:jc w:val="right"/>
        <w:rPr>
          <w:rStyle w:val="a9"/>
          <w:lang w:val="uk-UA"/>
        </w:rPr>
      </w:pPr>
      <w:r w:rsidRPr="00E72933">
        <w:rPr>
          <w:rStyle w:val="a9"/>
        </w:rPr>
        <w:t>Дзеркало тижня</w:t>
      </w:r>
    </w:p>
    <w:p w:rsidR="00810950" w:rsidRPr="00810950" w:rsidRDefault="00810950" w:rsidP="00810950">
      <w:pPr>
        <w:pStyle w:val="InternWeekly"/>
        <w:rPr>
          <w:rStyle w:val="a9"/>
          <w:b/>
          <w:i/>
          <w:iCs/>
          <w:color w:val="auto"/>
          <w:sz w:val="24"/>
        </w:rPr>
      </w:pPr>
      <w:bookmarkStart w:id="15" w:name="_Toc342032997"/>
      <w:r w:rsidRPr="00810950">
        <w:rPr>
          <w:rStyle w:val="a9"/>
          <w:b/>
          <w:i/>
          <w:iCs/>
          <w:color w:val="auto"/>
          <w:sz w:val="24"/>
        </w:rPr>
        <w:t>28.11.2012. Німеччина назвала умови підписання угоди про асоціацію</w:t>
      </w:r>
      <w:proofErr w:type="gramStart"/>
      <w:r w:rsidRPr="00810950">
        <w:rPr>
          <w:rStyle w:val="a9"/>
          <w:b/>
          <w:i/>
          <w:iCs/>
          <w:color w:val="auto"/>
          <w:sz w:val="24"/>
        </w:rPr>
        <w:t xml:space="preserve"> ЄС</w:t>
      </w:r>
      <w:proofErr w:type="gramEnd"/>
      <w:r w:rsidRPr="00810950">
        <w:rPr>
          <w:rStyle w:val="a9"/>
          <w:b/>
          <w:i/>
          <w:iCs/>
          <w:color w:val="auto"/>
          <w:sz w:val="24"/>
        </w:rPr>
        <w:t xml:space="preserve"> з Україною</w:t>
      </w:r>
      <w:bookmarkEnd w:id="15"/>
    </w:p>
    <w:p w:rsidR="00810950" w:rsidRPr="00810950" w:rsidRDefault="00810950" w:rsidP="00810950">
      <w:pPr>
        <w:rPr>
          <w:rStyle w:val="a9"/>
          <w:b w:val="0"/>
          <w:i w:val="0"/>
          <w:color w:val="auto"/>
          <w:lang w:val="uk-UA"/>
        </w:rPr>
      </w:pPr>
      <w:r w:rsidRPr="00810950">
        <w:rPr>
          <w:rStyle w:val="a9"/>
          <w:b w:val="0"/>
          <w:i w:val="0"/>
          <w:color w:val="auto"/>
          <w:lang w:val="uk-UA"/>
        </w:rPr>
        <w:t>Підписання угоди про асоціацію між Європейським Союзом та Україною залежить від "припинення практики виборчого правосуддя". Про це  DW повідомили в міністерстві закордонних справ у Берліні.</w:t>
      </w:r>
    </w:p>
    <w:p w:rsidR="00810950" w:rsidRPr="00810950" w:rsidRDefault="00810950" w:rsidP="00810950">
      <w:pPr>
        <w:rPr>
          <w:rStyle w:val="a9"/>
          <w:b w:val="0"/>
          <w:i w:val="0"/>
          <w:color w:val="auto"/>
          <w:lang w:val="uk-UA"/>
        </w:rPr>
      </w:pPr>
      <w:r w:rsidRPr="00810950">
        <w:rPr>
          <w:rStyle w:val="a9"/>
          <w:b w:val="0"/>
          <w:i w:val="0"/>
          <w:color w:val="auto"/>
          <w:lang w:val="uk-UA"/>
        </w:rPr>
        <w:t xml:space="preserve">Німеччина зацікавлена </w:t>
      </w:r>
      <w:r w:rsidRPr="00810950">
        <w:rPr>
          <w:rStyle w:val="a9"/>
          <w:rFonts w:ascii="Times New Roman" w:hAnsi="Times New Roman"/>
          <w:b w:val="0"/>
          <w:i w:val="0"/>
          <w:color w:val="auto"/>
          <w:lang w:val="uk-UA"/>
        </w:rPr>
        <w:t>​​</w:t>
      </w:r>
      <w:r w:rsidRPr="00810950">
        <w:rPr>
          <w:rStyle w:val="a9"/>
          <w:rFonts w:cs="Georgia"/>
          <w:b w:val="0"/>
          <w:i w:val="0"/>
          <w:color w:val="auto"/>
          <w:lang w:val="uk-UA"/>
        </w:rPr>
        <w:t>в</w:t>
      </w:r>
      <w:r w:rsidRPr="00810950">
        <w:rPr>
          <w:rStyle w:val="a9"/>
          <w:b w:val="0"/>
          <w:i w:val="0"/>
          <w:color w:val="auto"/>
          <w:lang w:val="uk-UA"/>
        </w:rPr>
        <w:t xml:space="preserve"> </w:t>
      </w:r>
      <w:r w:rsidRPr="00810950">
        <w:rPr>
          <w:rStyle w:val="a9"/>
          <w:rFonts w:cs="Georgia"/>
          <w:b w:val="0"/>
          <w:i w:val="0"/>
          <w:color w:val="auto"/>
          <w:lang w:val="uk-UA"/>
        </w:rPr>
        <w:t>тісних</w:t>
      </w:r>
      <w:r w:rsidRPr="00810950">
        <w:rPr>
          <w:rStyle w:val="a9"/>
          <w:b w:val="0"/>
          <w:i w:val="0"/>
          <w:color w:val="auto"/>
          <w:lang w:val="uk-UA"/>
        </w:rPr>
        <w:t xml:space="preserve"> </w:t>
      </w:r>
      <w:r w:rsidRPr="00810950">
        <w:rPr>
          <w:rStyle w:val="a9"/>
          <w:rFonts w:cs="Georgia"/>
          <w:b w:val="0"/>
          <w:i w:val="0"/>
          <w:color w:val="auto"/>
          <w:lang w:val="uk-UA"/>
        </w:rPr>
        <w:t>зв</w:t>
      </w:r>
      <w:r w:rsidRPr="00810950">
        <w:rPr>
          <w:rStyle w:val="a9"/>
          <w:b w:val="0"/>
          <w:i w:val="0"/>
          <w:color w:val="auto"/>
          <w:lang w:val="uk-UA"/>
        </w:rPr>
        <w:t>'</w:t>
      </w:r>
      <w:r w:rsidRPr="00810950">
        <w:rPr>
          <w:rStyle w:val="a9"/>
          <w:rFonts w:cs="Georgia"/>
          <w:b w:val="0"/>
          <w:i w:val="0"/>
          <w:color w:val="auto"/>
          <w:lang w:val="uk-UA"/>
        </w:rPr>
        <w:t>язках</w:t>
      </w:r>
      <w:r w:rsidRPr="00810950">
        <w:rPr>
          <w:rStyle w:val="a9"/>
          <w:b w:val="0"/>
          <w:i w:val="0"/>
          <w:color w:val="auto"/>
          <w:lang w:val="uk-UA"/>
        </w:rPr>
        <w:t xml:space="preserve"> </w:t>
      </w:r>
      <w:r w:rsidRPr="00810950">
        <w:rPr>
          <w:rStyle w:val="a9"/>
          <w:rFonts w:cs="Georgia"/>
          <w:b w:val="0"/>
          <w:i w:val="0"/>
          <w:color w:val="auto"/>
          <w:lang w:val="uk-UA"/>
        </w:rPr>
        <w:t>з</w:t>
      </w:r>
      <w:r w:rsidRPr="00810950">
        <w:rPr>
          <w:rStyle w:val="a9"/>
          <w:b w:val="0"/>
          <w:i w:val="0"/>
          <w:color w:val="auto"/>
          <w:lang w:val="uk-UA"/>
        </w:rPr>
        <w:t xml:space="preserve"> </w:t>
      </w:r>
      <w:r w:rsidRPr="00810950">
        <w:rPr>
          <w:rStyle w:val="a9"/>
          <w:rFonts w:cs="Georgia"/>
          <w:b w:val="0"/>
          <w:i w:val="0"/>
          <w:color w:val="auto"/>
          <w:lang w:val="uk-UA"/>
        </w:rPr>
        <w:t>Україною</w:t>
      </w:r>
      <w:r w:rsidRPr="00810950">
        <w:rPr>
          <w:rStyle w:val="a9"/>
          <w:b w:val="0"/>
          <w:i w:val="0"/>
          <w:color w:val="auto"/>
          <w:lang w:val="uk-UA"/>
        </w:rPr>
        <w:t xml:space="preserve"> "</w:t>
      </w:r>
      <w:r w:rsidRPr="00810950">
        <w:rPr>
          <w:rStyle w:val="a9"/>
          <w:rFonts w:cs="Georgia"/>
          <w:b w:val="0"/>
          <w:i w:val="0"/>
          <w:color w:val="auto"/>
          <w:lang w:val="uk-UA"/>
        </w:rPr>
        <w:t>на</w:t>
      </w:r>
      <w:r w:rsidRPr="00810950">
        <w:rPr>
          <w:rStyle w:val="a9"/>
          <w:b w:val="0"/>
          <w:i w:val="0"/>
          <w:color w:val="auto"/>
          <w:lang w:val="uk-UA"/>
        </w:rPr>
        <w:t xml:space="preserve"> </w:t>
      </w:r>
      <w:r w:rsidRPr="00810950">
        <w:rPr>
          <w:rStyle w:val="a9"/>
          <w:rFonts w:cs="Georgia"/>
          <w:b w:val="0"/>
          <w:i w:val="0"/>
          <w:color w:val="auto"/>
          <w:lang w:val="uk-UA"/>
        </w:rPr>
        <w:t>основі</w:t>
      </w:r>
      <w:r w:rsidRPr="00810950">
        <w:rPr>
          <w:rStyle w:val="a9"/>
          <w:b w:val="0"/>
          <w:i w:val="0"/>
          <w:color w:val="auto"/>
          <w:lang w:val="uk-UA"/>
        </w:rPr>
        <w:t xml:space="preserve"> </w:t>
      </w:r>
      <w:r w:rsidRPr="00810950">
        <w:rPr>
          <w:rStyle w:val="a9"/>
          <w:rFonts w:cs="Georgia"/>
          <w:b w:val="0"/>
          <w:i w:val="0"/>
          <w:color w:val="auto"/>
          <w:lang w:val="uk-UA"/>
        </w:rPr>
        <w:t>с</w:t>
      </w:r>
      <w:r w:rsidRPr="00810950">
        <w:rPr>
          <w:rStyle w:val="a9"/>
          <w:b w:val="0"/>
          <w:i w:val="0"/>
          <w:color w:val="auto"/>
          <w:lang w:val="uk-UA"/>
        </w:rPr>
        <w:t>пільних європейських цінностей". Така позиція уряду, озвучена співробітником прес-служби німецького МЗС у відповідь на запит DW.</w:t>
      </w:r>
    </w:p>
    <w:p w:rsidR="00810950" w:rsidRPr="00810950" w:rsidRDefault="00810950" w:rsidP="00810950">
      <w:pPr>
        <w:rPr>
          <w:rStyle w:val="a9"/>
          <w:b w:val="0"/>
          <w:i w:val="0"/>
          <w:color w:val="auto"/>
          <w:lang w:val="uk-UA"/>
        </w:rPr>
      </w:pPr>
      <w:r w:rsidRPr="00810950">
        <w:rPr>
          <w:rStyle w:val="a9"/>
          <w:b w:val="0"/>
          <w:i w:val="0"/>
          <w:color w:val="auto"/>
          <w:lang w:val="uk-UA"/>
        </w:rPr>
        <w:t xml:space="preserve">На тлі цього, зазначило джерело, для підписання Угоди про асоціацію між Європейським Союзом та Україною залишаються в силі критерії ЄС. Зокрема, в МЗС назвали «проведення </w:t>
      </w:r>
      <w:r w:rsidRPr="00810950">
        <w:rPr>
          <w:rStyle w:val="a9"/>
          <w:b w:val="0"/>
          <w:i w:val="0"/>
          <w:color w:val="auto"/>
          <w:lang w:val="uk-UA"/>
        </w:rPr>
        <w:lastRenderedPageBreak/>
        <w:t>вільних і чесних виборів, припинення практики виборчого правосуддя, прогрес у проведенні реформ".</w:t>
      </w:r>
    </w:p>
    <w:p w:rsidR="00810950" w:rsidRPr="00810950" w:rsidRDefault="00810950" w:rsidP="00810950">
      <w:pPr>
        <w:rPr>
          <w:rStyle w:val="a9"/>
          <w:b w:val="0"/>
          <w:i w:val="0"/>
          <w:color w:val="auto"/>
          <w:lang w:val="uk-UA"/>
        </w:rPr>
      </w:pPr>
      <w:r w:rsidRPr="00810950">
        <w:rPr>
          <w:rStyle w:val="a9"/>
          <w:b w:val="0"/>
          <w:i w:val="0"/>
          <w:color w:val="auto"/>
          <w:lang w:val="uk-UA"/>
        </w:rPr>
        <w:t>Готове до підписання Угоду про асоціацію між ЄС і Україною, що передбачає створення зони вільної торгівлі, фактично заморожено Брюсселем через несприятливий розвиток внутрішньополітичної ситуації в Україні. Представники ЄС серед іншого критикують судові процеси і вироки проти лідерів опозиції і перш за все - колишнього прем'єр-міністра Юлії Тимошенко.</w:t>
      </w:r>
    </w:p>
    <w:p w:rsidR="00810950" w:rsidRPr="00810950" w:rsidRDefault="00810950" w:rsidP="00810950">
      <w:pPr>
        <w:rPr>
          <w:rStyle w:val="a9"/>
          <w:b w:val="0"/>
          <w:i w:val="0"/>
          <w:color w:val="auto"/>
          <w:lang w:val="uk-UA"/>
        </w:rPr>
      </w:pPr>
      <w:r w:rsidRPr="00810950">
        <w:rPr>
          <w:rStyle w:val="a9"/>
          <w:b w:val="0"/>
          <w:i w:val="0"/>
          <w:color w:val="auto"/>
          <w:lang w:val="uk-UA"/>
        </w:rPr>
        <w:t>Подальша доля документа обговорювалася на зустрічі глав МЗС 27 країн-членів ЄС 19 листопада в Брюсселі. Про результати переговорів не повідомляється.</w:t>
      </w:r>
    </w:p>
    <w:p w:rsidR="00810950" w:rsidRPr="00810950" w:rsidRDefault="00810950" w:rsidP="00810950">
      <w:pPr>
        <w:rPr>
          <w:rStyle w:val="a9"/>
          <w:b w:val="0"/>
          <w:i w:val="0"/>
          <w:color w:val="auto"/>
          <w:lang w:val="uk-UA"/>
        </w:rPr>
      </w:pPr>
      <w:r w:rsidRPr="00810950">
        <w:rPr>
          <w:rStyle w:val="a9"/>
          <w:b w:val="0"/>
          <w:i w:val="0"/>
          <w:color w:val="auto"/>
          <w:lang w:val="uk-UA"/>
        </w:rPr>
        <w:t>У той же час, як стало відомо DW з дипломатичних кіл в ЄС, доцільність введення санкцій щодо України в Брюсселі ", в даний момент викликає сумніви". "Рішення про введення санкцій містить ризик того, що ЄС буде залучений у внутрішньополітичне протистояння», - відзначило джерело. На його думку, Євросоюз не зацікавлений в тому, щоб "дати поштовх негативної спіралі у відносинах», а навпаки - "хотів би тримати відкритими двері для подальшого зближення з демократизованої і реформованої України".</w:t>
      </w:r>
    </w:p>
    <w:p w:rsidR="00810950" w:rsidRPr="00810950" w:rsidRDefault="00810950" w:rsidP="00810950">
      <w:pPr>
        <w:rPr>
          <w:rStyle w:val="a9"/>
          <w:b w:val="0"/>
          <w:i w:val="0"/>
          <w:color w:val="auto"/>
          <w:lang w:val="uk-UA"/>
        </w:rPr>
      </w:pPr>
      <w:r w:rsidRPr="00810950">
        <w:rPr>
          <w:rStyle w:val="a9"/>
          <w:b w:val="0"/>
          <w:i w:val="0"/>
          <w:color w:val="auto"/>
          <w:lang w:val="uk-UA"/>
        </w:rPr>
        <w:t>Раніше за введення санкцій проти українських політиків і держчиновників виступила опозиція. На початку листопада Об'єднана опозиція "Батьківщина" опублікувала список з понад 50 прізвищ тих, хто, на її думку причетний до фальсифікації недавніх парламентських виборів. У цьому списку - президент України Віктор Янукович, генеральний прокурор і глава МВС України, а також керівники областей.</w:t>
      </w:r>
    </w:p>
    <w:p w:rsidR="00810950" w:rsidRPr="00810950" w:rsidRDefault="00810950" w:rsidP="00810950">
      <w:pPr>
        <w:rPr>
          <w:rStyle w:val="a9"/>
          <w:b w:val="0"/>
          <w:i w:val="0"/>
          <w:color w:val="auto"/>
          <w:lang w:val="uk-UA"/>
        </w:rPr>
      </w:pPr>
      <w:r w:rsidRPr="00810950">
        <w:rPr>
          <w:rStyle w:val="a9"/>
          <w:b w:val="0"/>
          <w:i w:val="0"/>
          <w:color w:val="auto"/>
          <w:lang w:val="uk-UA"/>
        </w:rPr>
        <w:t>Опозиція закликала заарештувати їх рахунки та майно за кордоном. У міністерстві закордонних справ України ідею введення санкцій назвали "зведенням рахунків" у відповідь на кримінальні справи проти Тимошенко.</w:t>
      </w:r>
    </w:p>
    <w:p w:rsidR="00810950" w:rsidRPr="00160360" w:rsidRDefault="00810950" w:rsidP="00810950">
      <w:pPr>
        <w:jc w:val="right"/>
        <w:rPr>
          <w:rStyle w:val="a9"/>
        </w:rPr>
      </w:pPr>
      <w:r w:rsidRPr="00810950">
        <w:rPr>
          <w:rStyle w:val="a9"/>
          <w:lang w:val="uk-UA"/>
        </w:rPr>
        <w:t>Немецкая волна</w:t>
      </w:r>
    </w:p>
    <w:p w:rsidR="001A6A04" w:rsidRPr="001A6A04" w:rsidRDefault="001A6A04" w:rsidP="001A6A04">
      <w:pPr>
        <w:pStyle w:val="InternWeekly"/>
        <w:rPr>
          <w:rStyle w:val="a9"/>
          <w:b/>
          <w:i/>
          <w:iCs/>
          <w:color w:val="auto"/>
          <w:sz w:val="24"/>
        </w:rPr>
      </w:pPr>
      <w:bookmarkStart w:id="16" w:name="_Toc342032998"/>
      <w:r w:rsidRPr="001A6A04">
        <w:rPr>
          <w:rStyle w:val="a9"/>
          <w:b/>
          <w:i/>
          <w:iCs/>
          <w:color w:val="auto"/>
          <w:sz w:val="24"/>
        </w:rPr>
        <w:t>29.11.2012. Фюле: підписання</w:t>
      </w:r>
      <w:proofErr w:type="gramStart"/>
      <w:r w:rsidRPr="001A6A04">
        <w:rPr>
          <w:rStyle w:val="a9"/>
          <w:b/>
          <w:i/>
          <w:iCs/>
          <w:color w:val="auto"/>
          <w:sz w:val="24"/>
        </w:rPr>
        <w:t xml:space="preserve"> У</w:t>
      </w:r>
      <w:proofErr w:type="gramEnd"/>
      <w:r w:rsidRPr="001A6A04">
        <w:rPr>
          <w:rStyle w:val="a9"/>
          <w:b/>
          <w:i/>
          <w:iCs/>
          <w:color w:val="auto"/>
          <w:sz w:val="24"/>
        </w:rPr>
        <w:t>годи про асоціацію з Україною залежить від виконання вимог ЄС</w:t>
      </w:r>
      <w:bookmarkEnd w:id="16"/>
    </w:p>
    <w:p w:rsidR="001A6A04" w:rsidRPr="00160360" w:rsidRDefault="001A6A04" w:rsidP="001A6A04">
      <w:pPr>
        <w:rPr>
          <w:rStyle w:val="a9"/>
          <w:b w:val="0"/>
          <w:i w:val="0"/>
          <w:color w:val="auto"/>
        </w:rPr>
      </w:pPr>
      <w:r w:rsidRPr="001A6A04">
        <w:rPr>
          <w:rStyle w:val="a9"/>
          <w:b w:val="0"/>
          <w:i w:val="0"/>
          <w:color w:val="auto"/>
        </w:rPr>
        <w:t>Європейський</w:t>
      </w:r>
      <w:r w:rsidRPr="00160360">
        <w:rPr>
          <w:rStyle w:val="a9"/>
          <w:b w:val="0"/>
          <w:i w:val="0"/>
          <w:color w:val="auto"/>
        </w:rPr>
        <w:t xml:space="preserve"> </w:t>
      </w:r>
      <w:r w:rsidRPr="001A6A04">
        <w:rPr>
          <w:rStyle w:val="a9"/>
          <w:b w:val="0"/>
          <w:i w:val="0"/>
          <w:color w:val="auto"/>
        </w:rPr>
        <w:t>комісар</w:t>
      </w:r>
      <w:r w:rsidRPr="00160360">
        <w:rPr>
          <w:rStyle w:val="a9"/>
          <w:b w:val="0"/>
          <w:i w:val="0"/>
          <w:color w:val="auto"/>
        </w:rPr>
        <w:t xml:space="preserve"> </w:t>
      </w:r>
      <w:r w:rsidRPr="001A6A04">
        <w:rPr>
          <w:rStyle w:val="a9"/>
          <w:b w:val="0"/>
          <w:i w:val="0"/>
          <w:color w:val="auto"/>
        </w:rPr>
        <w:t>з</w:t>
      </w:r>
      <w:r w:rsidRPr="00160360">
        <w:rPr>
          <w:rStyle w:val="a9"/>
          <w:b w:val="0"/>
          <w:i w:val="0"/>
          <w:color w:val="auto"/>
        </w:rPr>
        <w:t xml:space="preserve"> </w:t>
      </w:r>
      <w:r w:rsidRPr="001A6A04">
        <w:rPr>
          <w:rStyle w:val="a9"/>
          <w:b w:val="0"/>
          <w:i w:val="0"/>
          <w:color w:val="auto"/>
        </w:rPr>
        <w:t>питань</w:t>
      </w:r>
      <w:r w:rsidRPr="00160360">
        <w:rPr>
          <w:rStyle w:val="a9"/>
          <w:b w:val="0"/>
          <w:i w:val="0"/>
          <w:color w:val="auto"/>
        </w:rPr>
        <w:t xml:space="preserve"> </w:t>
      </w:r>
      <w:r w:rsidRPr="001A6A04">
        <w:rPr>
          <w:rStyle w:val="a9"/>
          <w:b w:val="0"/>
          <w:i w:val="0"/>
          <w:color w:val="auto"/>
        </w:rPr>
        <w:t>розширення</w:t>
      </w:r>
      <w:r w:rsidRPr="00160360">
        <w:rPr>
          <w:rStyle w:val="a9"/>
          <w:b w:val="0"/>
          <w:i w:val="0"/>
          <w:color w:val="auto"/>
        </w:rPr>
        <w:t xml:space="preserve"> </w:t>
      </w:r>
      <w:r w:rsidRPr="001A6A04">
        <w:rPr>
          <w:rStyle w:val="a9"/>
          <w:b w:val="0"/>
          <w:i w:val="0"/>
          <w:color w:val="auto"/>
        </w:rPr>
        <w:t>Європейського</w:t>
      </w:r>
      <w:r w:rsidRPr="00160360">
        <w:rPr>
          <w:rStyle w:val="a9"/>
          <w:b w:val="0"/>
          <w:i w:val="0"/>
          <w:color w:val="auto"/>
        </w:rPr>
        <w:t xml:space="preserve"> </w:t>
      </w:r>
      <w:r w:rsidRPr="001A6A04">
        <w:rPr>
          <w:rStyle w:val="a9"/>
          <w:b w:val="0"/>
          <w:i w:val="0"/>
          <w:color w:val="auto"/>
        </w:rPr>
        <w:t>Союзу</w:t>
      </w:r>
      <w:r w:rsidRPr="00160360">
        <w:rPr>
          <w:rStyle w:val="a9"/>
          <w:b w:val="0"/>
          <w:i w:val="0"/>
          <w:color w:val="auto"/>
        </w:rPr>
        <w:t xml:space="preserve"> </w:t>
      </w:r>
      <w:r w:rsidRPr="001A6A04">
        <w:rPr>
          <w:rStyle w:val="a9"/>
          <w:b w:val="0"/>
          <w:i w:val="0"/>
          <w:color w:val="auto"/>
        </w:rPr>
        <w:t>та</w:t>
      </w:r>
      <w:r w:rsidRPr="00160360">
        <w:rPr>
          <w:rStyle w:val="a9"/>
          <w:b w:val="0"/>
          <w:i w:val="0"/>
          <w:color w:val="auto"/>
        </w:rPr>
        <w:t xml:space="preserve"> </w:t>
      </w:r>
      <w:r w:rsidRPr="001A6A04">
        <w:rPr>
          <w:rStyle w:val="a9"/>
          <w:b w:val="0"/>
          <w:i w:val="0"/>
          <w:color w:val="auto"/>
        </w:rPr>
        <w:t>європейської</w:t>
      </w:r>
      <w:r w:rsidRPr="00160360">
        <w:rPr>
          <w:rStyle w:val="a9"/>
          <w:b w:val="0"/>
          <w:i w:val="0"/>
          <w:color w:val="auto"/>
        </w:rPr>
        <w:t xml:space="preserve"> </w:t>
      </w:r>
      <w:r w:rsidRPr="001A6A04">
        <w:rPr>
          <w:rStyle w:val="a9"/>
          <w:b w:val="0"/>
          <w:i w:val="0"/>
          <w:color w:val="auto"/>
        </w:rPr>
        <w:t>політики</w:t>
      </w:r>
      <w:r w:rsidRPr="00160360">
        <w:rPr>
          <w:rStyle w:val="a9"/>
          <w:b w:val="0"/>
          <w:i w:val="0"/>
          <w:color w:val="auto"/>
        </w:rPr>
        <w:t xml:space="preserve"> </w:t>
      </w:r>
      <w:r w:rsidRPr="001A6A04">
        <w:rPr>
          <w:rStyle w:val="a9"/>
          <w:b w:val="0"/>
          <w:i w:val="0"/>
          <w:color w:val="auto"/>
        </w:rPr>
        <w:t>сусідства</w:t>
      </w:r>
      <w:r w:rsidRPr="00160360">
        <w:rPr>
          <w:rStyle w:val="a9"/>
          <w:b w:val="0"/>
          <w:i w:val="0"/>
          <w:color w:val="auto"/>
        </w:rPr>
        <w:t xml:space="preserve"> </w:t>
      </w:r>
      <w:r w:rsidRPr="001A6A04">
        <w:rPr>
          <w:rStyle w:val="a9"/>
          <w:b w:val="0"/>
          <w:i w:val="0"/>
          <w:color w:val="auto"/>
        </w:rPr>
        <w:t>Штефан</w:t>
      </w:r>
      <w:r w:rsidRPr="00160360">
        <w:rPr>
          <w:rStyle w:val="a9"/>
          <w:b w:val="0"/>
          <w:i w:val="0"/>
          <w:color w:val="auto"/>
        </w:rPr>
        <w:t xml:space="preserve"> </w:t>
      </w:r>
      <w:r w:rsidRPr="001A6A04">
        <w:rPr>
          <w:rStyle w:val="a9"/>
          <w:b w:val="0"/>
          <w:i w:val="0"/>
          <w:color w:val="auto"/>
        </w:rPr>
        <w:t>Фюле</w:t>
      </w:r>
      <w:r w:rsidRPr="00160360">
        <w:rPr>
          <w:rStyle w:val="a9"/>
          <w:b w:val="0"/>
          <w:i w:val="0"/>
          <w:color w:val="auto"/>
        </w:rPr>
        <w:t xml:space="preserve"> </w:t>
      </w:r>
      <w:r w:rsidRPr="001A6A04">
        <w:rPr>
          <w:rStyle w:val="a9"/>
          <w:b w:val="0"/>
          <w:i w:val="0"/>
          <w:color w:val="auto"/>
        </w:rPr>
        <w:t>заявив</w:t>
      </w:r>
      <w:r w:rsidRPr="00160360">
        <w:rPr>
          <w:rStyle w:val="a9"/>
          <w:b w:val="0"/>
          <w:i w:val="0"/>
          <w:color w:val="auto"/>
        </w:rPr>
        <w:t xml:space="preserve">, </w:t>
      </w:r>
      <w:r w:rsidRPr="001A6A04">
        <w:rPr>
          <w:rStyle w:val="a9"/>
          <w:b w:val="0"/>
          <w:i w:val="0"/>
          <w:color w:val="auto"/>
        </w:rPr>
        <w:t>що</w:t>
      </w:r>
      <w:r w:rsidRPr="00160360">
        <w:rPr>
          <w:rStyle w:val="a9"/>
          <w:b w:val="0"/>
          <w:i w:val="0"/>
          <w:color w:val="auto"/>
        </w:rPr>
        <w:t xml:space="preserve"> </w:t>
      </w:r>
      <w:proofErr w:type="gramStart"/>
      <w:r w:rsidRPr="001A6A04">
        <w:rPr>
          <w:rStyle w:val="a9"/>
          <w:b w:val="0"/>
          <w:i w:val="0"/>
          <w:color w:val="auto"/>
        </w:rPr>
        <w:t>п</w:t>
      </w:r>
      <w:proofErr w:type="gramEnd"/>
      <w:r w:rsidRPr="001A6A04">
        <w:rPr>
          <w:rStyle w:val="a9"/>
          <w:b w:val="0"/>
          <w:i w:val="0"/>
          <w:color w:val="auto"/>
        </w:rPr>
        <w:t>ідписання</w:t>
      </w:r>
      <w:r w:rsidRPr="00160360">
        <w:rPr>
          <w:rStyle w:val="a9"/>
          <w:b w:val="0"/>
          <w:i w:val="0"/>
          <w:color w:val="auto"/>
        </w:rPr>
        <w:t xml:space="preserve"> </w:t>
      </w:r>
      <w:r w:rsidRPr="001A6A04">
        <w:rPr>
          <w:rStyle w:val="a9"/>
          <w:b w:val="0"/>
          <w:i w:val="0"/>
          <w:color w:val="auto"/>
        </w:rPr>
        <w:t>Угоди</w:t>
      </w:r>
      <w:r w:rsidRPr="00160360">
        <w:rPr>
          <w:rStyle w:val="a9"/>
          <w:b w:val="0"/>
          <w:i w:val="0"/>
          <w:color w:val="auto"/>
        </w:rPr>
        <w:t xml:space="preserve"> </w:t>
      </w:r>
      <w:r w:rsidRPr="001A6A04">
        <w:rPr>
          <w:rStyle w:val="a9"/>
          <w:b w:val="0"/>
          <w:i w:val="0"/>
          <w:color w:val="auto"/>
        </w:rPr>
        <w:t>про</w:t>
      </w:r>
      <w:r w:rsidRPr="00160360">
        <w:rPr>
          <w:rStyle w:val="a9"/>
          <w:b w:val="0"/>
          <w:i w:val="0"/>
          <w:color w:val="auto"/>
        </w:rPr>
        <w:t xml:space="preserve"> </w:t>
      </w:r>
      <w:r w:rsidRPr="001A6A04">
        <w:rPr>
          <w:rStyle w:val="a9"/>
          <w:b w:val="0"/>
          <w:i w:val="0"/>
          <w:color w:val="auto"/>
        </w:rPr>
        <w:t>асоціацію</w:t>
      </w:r>
      <w:r w:rsidRPr="00160360">
        <w:rPr>
          <w:rStyle w:val="a9"/>
          <w:b w:val="0"/>
          <w:i w:val="0"/>
          <w:color w:val="auto"/>
        </w:rPr>
        <w:t xml:space="preserve"> </w:t>
      </w:r>
      <w:r w:rsidRPr="001A6A04">
        <w:rPr>
          <w:rStyle w:val="a9"/>
          <w:b w:val="0"/>
          <w:i w:val="0"/>
          <w:color w:val="auto"/>
        </w:rPr>
        <w:t>між</w:t>
      </w:r>
      <w:r w:rsidRPr="00160360">
        <w:rPr>
          <w:rStyle w:val="a9"/>
          <w:b w:val="0"/>
          <w:i w:val="0"/>
          <w:color w:val="auto"/>
        </w:rPr>
        <w:t xml:space="preserve"> </w:t>
      </w:r>
      <w:r w:rsidRPr="001A6A04">
        <w:rPr>
          <w:rStyle w:val="a9"/>
          <w:b w:val="0"/>
          <w:i w:val="0"/>
          <w:color w:val="auto"/>
        </w:rPr>
        <w:t>Україною</w:t>
      </w:r>
      <w:r w:rsidRPr="00160360">
        <w:rPr>
          <w:rStyle w:val="a9"/>
          <w:b w:val="0"/>
          <w:i w:val="0"/>
          <w:color w:val="auto"/>
        </w:rPr>
        <w:t xml:space="preserve"> </w:t>
      </w:r>
      <w:r w:rsidRPr="001A6A04">
        <w:rPr>
          <w:rStyle w:val="a9"/>
          <w:b w:val="0"/>
          <w:i w:val="0"/>
          <w:color w:val="auto"/>
        </w:rPr>
        <w:t>та</w:t>
      </w:r>
      <w:r w:rsidRPr="00160360">
        <w:rPr>
          <w:rStyle w:val="a9"/>
          <w:b w:val="0"/>
          <w:i w:val="0"/>
          <w:color w:val="auto"/>
        </w:rPr>
        <w:t xml:space="preserve"> </w:t>
      </w:r>
      <w:r w:rsidRPr="001A6A04">
        <w:rPr>
          <w:rStyle w:val="a9"/>
          <w:b w:val="0"/>
          <w:i w:val="0"/>
          <w:color w:val="auto"/>
        </w:rPr>
        <w:t>Євросоюзом</w:t>
      </w:r>
      <w:r w:rsidRPr="00160360">
        <w:rPr>
          <w:rStyle w:val="a9"/>
          <w:b w:val="0"/>
          <w:i w:val="0"/>
          <w:color w:val="auto"/>
        </w:rPr>
        <w:t xml:space="preserve"> </w:t>
      </w:r>
      <w:r w:rsidRPr="001A6A04">
        <w:rPr>
          <w:rStyle w:val="a9"/>
          <w:b w:val="0"/>
          <w:i w:val="0"/>
          <w:color w:val="auto"/>
        </w:rPr>
        <w:t>під</w:t>
      </w:r>
      <w:r w:rsidRPr="00160360">
        <w:rPr>
          <w:rStyle w:val="a9"/>
          <w:b w:val="0"/>
          <w:i w:val="0"/>
          <w:color w:val="auto"/>
        </w:rPr>
        <w:t xml:space="preserve"> </w:t>
      </w:r>
      <w:r w:rsidRPr="001A6A04">
        <w:rPr>
          <w:rStyle w:val="a9"/>
          <w:b w:val="0"/>
          <w:i w:val="0"/>
          <w:color w:val="auto"/>
        </w:rPr>
        <w:t>час</w:t>
      </w:r>
      <w:r w:rsidRPr="00160360">
        <w:rPr>
          <w:rStyle w:val="a9"/>
          <w:b w:val="0"/>
          <w:i w:val="0"/>
          <w:color w:val="auto"/>
        </w:rPr>
        <w:t xml:space="preserve"> </w:t>
      </w:r>
      <w:r w:rsidRPr="001A6A04">
        <w:rPr>
          <w:rStyle w:val="a9"/>
          <w:b w:val="0"/>
          <w:i w:val="0"/>
          <w:color w:val="auto"/>
        </w:rPr>
        <w:t>саміту</w:t>
      </w:r>
      <w:r w:rsidRPr="00160360">
        <w:rPr>
          <w:rStyle w:val="a9"/>
          <w:b w:val="0"/>
          <w:i w:val="0"/>
          <w:color w:val="auto"/>
        </w:rPr>
        <w:t xml:space="preserve"> </w:t>
      </w:r>
      <w:r w:rsidRPr="001A6A04">
        <w:rPr>
          <w:rStyle w:val="a9"/>
          <w:b w:val="0"/>
          <w:i w:val="0"/>
          <w:color w:val="auto"/>
        </w:rPr>
        <w:t>Східного</w:t>
      </w:r>
      <w:r w:rsidRPr="00160360">
        <w:rPr>
          <w:rStyle w:val="a9"/>
          <w:b w:val="0"/>
          <w:i w:val="0"/>
          <w:color w:val="auto"/>
        </w:rPr>
        <w:t xml:space="preserve"> </w:t>
      </w:r>
      <w:r w:rsidRPr="001A6A04">
        <w:rPr>
          <w:rStyle w:val="a9"/>
          <w:b w:val="0"/>
          <w:i w:val="0"/>
          <w:color w:val="auto"/>
        </w:rPr>
        <w:t>партнерства</w:t>
      </w:r>
      <w:r w:rsidRPr="00160360">
        <w:rPr>
          <w:rStyle w:val="a9"/>
          <w:b w:val="0"/>
          <w:i w:val="0"/>
          <w:color w:val="auto"/>
        </w:rPr>
        <w:t xml:space="preserve">, </w:t>
      </w:r>
      <w:r w:rsidRPr="001A6A04">
        <w:rPr>
          <w:rStyle w:val="a9"/>
          <w:b w:val="0"/>
          <w:i w:val="0"/>
          <w:color w:val="auto"/>
        </w:rPr>
        <w:t>який</w:t>
      </w:r>
      <w:r w:rsidRPr="00160360">
        <w:rPr>
          <w:rStyle w:val="a9"/>
          <w:b w:val="0"/>
          <w:i w:val="0"/>
          <w:color w:val="auto"/>
        </w:rPr>
        <w:t xml:space="preserve"> </w:t>
      </w:r>
      <w:r w:rsidRPr="001A6A04">
        <w:rPr>
          <w:rStyle w:val="a9"/>
          <w:b w:val="0"/>
          <w:i w:val="0"/>
          <w:color w:val="auto"/>
        </w:rPr>
        <w:t>запланований</w:t>
      </w:r>
      <w:r w:rsidRPr="00160360">
        <w:rPr>
          <w:rStyle w:val="a9"/>
          <w:b w:val="0"/>
          <w:i w:val="0"/>
          <w:color w:val="auto"/>
        </w:rPr>
        <w:t xml:space="preserve"> </w:t>
      </w:r>
      <w:r w:rsidRPr="001A6A04">
        <w:rPr>
          <w:rStyle w:val="a9"/>
          <w:b w:val="0"/>
          <w:i w:val="0"/>
          <w:color w:val="auto"/>
        </w:rPr>
        <w:t>на</w:t>
      </w:r>
      <w:r w:rsidRPr="00160360">
        <w:rPr>
          <w:rStyle w:val="a9"/>
          <w:b w:val="0"/>
          <w:i w:val="0"/>
          <w:color w:val="auto"/>
        </w:rPr>
        <w:t xml:space="preserve"> </w:t>
      </w:r>
      <w:r w:rsidRPr="001A6A04">
        <w:rPr>
          <w:rStyle w:val="a9"/>
          <w:b w:val="0"/>
          <w:i w:val="0"/>
          <w:color w:val="auto"/>
        </w:rPr>
        <w:t>листопад</w:t>
      </w:r>
      <w:r w:rsidRPr="00160360">
        <w:rPr>
          <w:rStyle w:val="a9"/>
          <w:b w:val="0"/>
          <w:i w:val="0"/>
          <w:color w:val="auto"/>
        </w:rPr>
        <w:t xml:space="preserve"> 2013 </w:t>
      </w:r>
      <w:r w:rsidRPr="001A6A04">
        <w:rPr>
          <w:rStyle w:val="a9"/>
          <w:b w:val="0"/>
          <w:i w:val="0"/>
          <w:color w:val="auto"/>
        </w:rPr>
        <w:t>року</w:t>
      </w:r>
      <w:r w:rsidRPr="00160360">
        <w:rPr>
          <w:rStyle w:val="a9"/>
          <w:b w:val="0"/>
          <w:i w:val="0"/>
          <w:color w:val="auto"/>
        </w:rPr>
        <w:t xml:space="preserve">, </w:t>
      </w:r>
      <w:r w:rsidRPr="001A6A04">
        <w:rPr>
          <w:rStyle w:val="a9"/>
          <w:b w:val="0"/>
          <w:i w:val="0"/>
          <w:color w:val="auto"/>
        </w:rPr>
        <w:t>залежить</w:t>
      </w:r>
      <w:r w:rsidRPr="00160360">
        <w:rPr>
          <w:rStyle w:val="a9"/>
          <w:b w:val="0"/>
          <w:i w:val="0"/>
          <w:color w:val="auto"/>
        </w:rPr>
        <w:t xml:space="preserve"> </w:t>
      </w:r>
      <w:r w:rsidRPr="001A6A04">
        <w:rPr>
          <w:rStyle w:val="a9"/>
          <w:b w:val="0"/>
          <w:i w:val="0"/>
          <w:color w:val="auto"/>
        </w:rPr>
        <w:t>від</w:t>
      </w:r>
      <w:r w:rsidRPr="00160360">
        <w:rPr>
          <w:rStyle w:val="a9"/>
          <w:b w:val="0"/>
          <w:i w:val="0"/>
          <w:color w:val="auto"/>
        </w:rPr>
        <w:t xml:space="preserve"> </w:t>
      </w:r>
      <w:r w:rsidRPr="001A6A04">
        <w:rPr>
          <w:rStyle w:val="a9"/>
          <w:b w:val="0"/>
          <w:i w:val="0"/>
          <w:color w:val="auto"/>
        </w:rPr>
        <w:t>виконання</w:t>
      </w:r>
      <w:r w:rsidRPr="00160360">
        <w:rPr>
          <w:rStyle w:val="a9"/>
          <w:b w:val="0"/>
          <w:i w:val="0"/>
          <w:color w:val="auto"/>
        </w:rPr>
        <w:t xml:space="preserve"> </w:t>
      </w:r>
      <w:r w:rsidRPr="001A6A04">
        <w:rPr>
          <w:rStyle w:val="a9"/>
          <w:b w:val="0"/>
          <w:i w:val="0"/>
          <w:color w:val="auto"/>
        </w:rPr>
        <w:t>раніше</w:t>
      </w:r>
      <w:r w:rsidRPr="00160360">
        <w:rPr>
          <w:rStyle w:val="a9"/>
          <w:b w:val="0"/>
          <w:i w:val="0"/>
          <w:color w:val="auto"/>
        </w:rPr>
        <w:t xml:space="preserve"> </w:t>
      </w:r>
      <w:r w:rsidRPr="001A6A04">
        <w:rPr>
          <w:rStyle w:val="a9"/>
          <w:b w:val="0"/>
          <w:i w:val="0"/>
          <w:color w:val="auto"/>
        </w:rPr>
        <w:t>озвучених</w:t>
      </w:r>
      <w:r w:rsidRPr="00160360">
        <w:rPr>
          <w:rStyle w:val="a9"/>
          <w:b w:val="0"/>
          <w:i w:val="0"/>
          <w:color w:val="auto"/>
        </w:rPr>
        <w:t xml:space="preserve"> </w:t>
      </w:r>
      <w:r w:rsidRPr="001A6A04">
        <w:rPr>
          <w:rStyle w:val="a9"/>
          <w:b w:val="0"/>
          <w:i w:val="0"/>
          <w:color w:val="auto"/>
        </w:rPr>
        <w:t>вимог</w:t>
      </w:r>
      <w:r w:rsidRPr="00160360">
        <w:rPr>
          <w:rStyle w:val="a9"/>
          <w:b w:val="0"/>
          <w:i w:val="0"/>
          <w:color w:val="auto"/>
        </w:rPr>
        <w:t xml:space="preserve"> </w:t>
      </w:r>
      <w:r w:rsidRPr="001A6A04">
        <w:rPr>
          <w:rStyle w:val="a9"/>
          <w:b w:val="0"/>
          <w:i w:val="0"/>
          <w:color w:val="auto"/>
        </w:rPr>
        <w:t>ЄС</w:t>
      </w:r>
      <w:r w:rsidRPr="00160360">
        <w:rPr>
          <w:rStyle w:val="a9"/>
          <w:b w:val="0"/>
          <w:i w:val="0"/>
          <w:color w:val="auto"/>
        </w:rPr>
        <w:t>.</w:t>
      </w:r>
    </w:p>
    <w:p w:rsidR="001A6A04" w:rsidRPr="001A6A04" w:rsidRDefault="001A6A04" w:rsidP="001A6A04">
      <w:pPr>
        <w:rPr>
          <w:rStyle w:val="a9"/>
          <w:b w:val="0"/>
          <w:i w:val="0"/>
          <w:color w:val="auto"/>
        </w:rPr>
      </w:pPr>
      <w:r w:rsidRPr="001A6A04">
        <w:rPr>
          <w:rStyle w:val="a9"/>
          <w:b w:val="0"/>
          <w:i w:val="0"/>
          <w:color w:val="auto"/>
        </w:rPr>
        <w:t xml:space="preserve">Єврокомісар зазначив, що вірить у можливість того, що на саміті Східного партнерства буде </w:t>
      </w:r>
      <w:proofErr w:type="gramStart"/>
      <w:r w:rsidRPr="001A6A04">
        <w:rPr>
          <w:rStyle w:val="a9"/>
          <w:b w:val="0"/>
          <w:i w:val="0"/>
          <w:color w:val="auto"/>
        </w:rPr>
        <w:t>п</w:t>
      </w:r>
      <w:proofErr w:type="gramEnd"/>
      <w:r w:rsidRPr="001A6A04">
        <w:rPr>
          <w:rStyle w:val="a9"/>
          <w:b w:val="0"/>
          <w:i w:val="0"/>
          <w:color w:val="auto"/>
        </w:rPr>
        <w:t>ідписано Угоду про асоціацію та про зону вільної торгівлі з Україною.</w:t>
      </w:r>
    </w:p>
    <w:p w:rsidR="001A6A04" w:rsidRPr="001A6A04" w:rsidRDefault="001A6A04" w:rsidP="001A6A04">
      <w:pPr>
        <w:rPr>
          <w:rStyle w:val="a9"/>
          <w:b w:val="0"/>
          <w:i w:val="0"/>
          <w:color w:val="auto"/>
        </w:rPr>
      </w:pPr>
      <w:r w:rsidRPr="001A6A04">
        <w:rPr>
          <w:rStyle w:val="a9"/>
          <w:b w:val="0"/>
          <w:i w:val="0"/>
          <w:color w:val="auto"/>
        </w:rPr>
        <w:t xml:space="preserve">"Але щоб це сталося, тверде </w:t>
      </w:r>
      <w:proofErr w:type="gramStart"/>
      <w:r w:rsidRPr="001A6A04">
        <w:rPr>
          <w:rStyle w:val="a9"/>
          <w:b w:val="0"/>
          <w:i w:val="0"/>
          <w:color w:val="auto"/>
        </w:rPr>
        <w:t>р</w:t>
      </w:r>
      <w:proofErr w:type="gramEnd"/>
      <w:r w:rsidRPr="001A6A04">
        <w:rPr>
          <w:rStyle w:val="a9"/>
          <w:b w:val="0"/>
          <w:i w:val="0"/>
          <w:color w:val="auto"/>
        </w:rPr>
        <w:t>ішення Євросоюзу продовжувати політичну асоціацію та економічну інтеграцію з Україною має бути підкріплено рішучими діями української влади та нового парламенту в напрямку наших добре відомих і раніше озвучених питань, що потребують вирішення", - сказав він.</w:t>
      </w:r>
    </w:p>
    <w:p w:rsidR="001A6A04" w:rsidRPr="001A6A04" w:rsidRDefault="001A6A04" w:rsidP="001A6A04">
      <w:pPr>
        <w:rPr>
          <w:rStyle w:val="a9"/>
          <w:b w:val="0"/>
          <w:i w:val="0"/>
          <w:color w:val="auto"/>
        </w:rPr>
      </w:pPr>
      <w:r w:rsidRPr="001A6A04">
        <w:rPr>
          <w:rStyle w:val="a9"/>
          <w:b w:val="0"/>
          <w:i w:val="0"/>
          <w:color w:val="auto"/>
        </w:rPr>
        <w:t xml:space="preserve">Фюле нагадав, що в рамках Східного партнерства Євросоюз запропонував допомогу в реформуванні 6-ти </w:t>
      </w:r>
      <w:proofErr w:type="gramStart"/>
      <w:r w:rsidRPr="001A6A04">
        <w:rPr>
          <w:rStyle w:val="a9"/>
          <w:b w:val="0"/>
          <w:i w:val="0"/>
          <w:color w:val="auto"/>
        </w:rPr>
        <w:t>країнам</w:t>
      </w:r>
      <w:proofErr w:type="gramEnd"/>
      <w:r w:rsidRPr="001A6A04">
        <w:rPr>
          <w:rStyle w:val="a9"/>
          <w:b w:val="0"/>
          <w:i w:val="0"/>
          <w:color w:val="auto"/>
        </w:rPr>
        <w:t>, у тому числі Україні, в демократичному напрямку.</w:t>
      </w:r>
    </w:p>
    <w:p w:rsidR="001A6A04" w:rsidRPr="001A6A04" w:rsidRDefault="001A6A04" w:rsidP="001A6A04">
      <w:pPr>
        <w:rPr>
          <w:rStyle w:val="a9"/>
          <w:b w:val="0"/>
          <w:i w:val="0"/>
          <w:color w:val="auto"/>
        </w:rPr>
      </w:pPr>
      <w:r w:rsidRPr="001A6A04">
        <w:rPr>
          <w:rStyle w:val="a9"/>
          <w:b w:val="0"/>
          <w:i w:val="0"/>
          <w:color w:val="auto"/>
        </w:rPr>
        <w:t>З його слів, Молдова, Грузія та</w:t>
      </w:r>
      <w:proofErr w:type="gramStart"/>
      <w:r w:rsidRPr="001A6A04">
        <w:rPr>
          <w:rStyle w:val="a9"/>
          <w:b w:val="0"/>
          <w:i w:val="0"/>
          <w:color w:val="auto"/>
        </w:rPr>
        <w:t xml:space="preserve"> В</w:t>
      </w:r>
      <w:proofErr w:type="gramEnd"/>
      <w:r w:rsidRPr="001A6A04">
        <w:rPr>
          <w:rStyle w:val="a9"/>
          <w:b w:val="0"/>
          <w:i w:val="0"/>
          <w:color w:val="auto"/>
        </w:rPr>
        <w:t>ірменія просунулися в реформах у 2012 році і це створює хороші перспективи для завершення переговорів щодо угоди про асоціацію з ЄС до саміту.</w:t>
      </w:r>
    </w:p>
    <w:p w:rsidR="001A6A04" w:rsidRPr="001A6A04" w:rsidRDefault="001A6A04" w:rsidP="001A6A04">
      <w:pPr>
        <w:rPr>
          <w:rStyle w:val="a9"/>
          <w:b w:val="0"/>
          <w:i w:val="0"/>
          <w:color w:val="auto"/>
        </w:rPr>
      </w:pPr>
      <w:r w:rsidRPr="001A6A04">
        <w:rPr>
          <w:rStyle w:val="a9"/>
          <w:b w:val="0"/>
          <w:i w:val="0"/>
          <w:color w:val="auto"/>
        </w:rPr>
        <w:t xml:space="preserve">Єврокомісар наголосив на необхідності владі 6-ти </w:t>
      </w:r>
      <w:proofErr w:type="gramStart"/>
      <w:r w:rsidRPr="001A6A04">
        <w:rPr>
          <w:rStyle w:val="a9"/>
          <w:b w:val="0"/>
          <w:i w:val="0"/>
          <w:color w:val="auto"/>
        </w:rPr>
        <w:t>країн</w:t>
      </w:r>
      <w:proofErr w:type="gramEnd"/>
      <w:r w:rsidRPr="001A6A04">
        <w:rPr>
          <w:rStyle w:val="a9"/>
          <w:b w:val="0"/>
          <w:i w:val="0"/>
          <w:color w:val="auto"/>
        </w:rPr>
        <w:t xml:space="preserve"> провести системні антикорупційні заходи, а також реформи для встановлення верховенства закону і незалежності судової системи.</w:t>
      </w:r>
    </w:p>
    <w:p w:rsidR="001A6A04" w:rsidRPr="001A6A04" w:rsidRDefault="001A6A04" w:rsidP="001A6A04">
      <w:pPr>
        <w:rPr>
          <w:rStyle w:val="a9"/>
          <w:b w:val="0"/>
          <w:i w:val="0"/>
          <w:color w:val="auto"/>
        </w:rPr>
      </w:pPr>
      <w:proofErr w:type="gramStart"/>
      <w:r w:rsidRPr="001A6A04">
        <w:rPr>
          <w:rStyle w:val="a9"/>
          <w:b w:val="0"/>
          <w:i w:val="0"/>
          <w:color w:val="auto"/>
        </w:rPr>
        <w:t>З</w:t>
      </w:r>
      <w:proofErr w:type="gramEnd"/>
      <w:r w:rsidRPr="001A6A04">
        <w:rPr>
          <w:rStyle w:val="a9"/>
          <w:b w:val="0"/>
          <w:i w:val="0"/>
          <w:color w:val="auto"/>
        </w:rPr>
        <w:t xml:space="preserve"> його слів, для здійснення реформ у межах Східного партнерства Євросоюз виділив у 2012-2013 роках 23 млн євро.</w:t>
      </w:r>
    </w:p>
    <w:p w:rsidR="001A6A04" w:rsidRPr="001A6A04" w:rsidRDefault="001A6A04" w:rsidP="001A6A04">
      <w:pPr>
        <w:rPr>
          <w:rStyle w:val="a9"/>
          <w:b w:val="0"/>
          <w:i w:val="0"/>
          <w:color w:val="auto"/>
        </w:rPr>
      </w:pPr>
      <w:r w:rsidRPr="001A6A04">
        <w:rPr>
          <w:rStyle w:val="a9"/>
          <w:b w:val="0"/>
          <w:i w:val="0"/>
          <w:color w:val="auto"/>
        </w:rPr>
        <w:t>Раніше голова представництва ЄС в Україні Ян Томбінський підтвердив, що є план дій щодо підписання угоди про асоціацію між Україною та</w:t>
      </w:r>
      <w:proofErr w:type="gramStart"/>
      <w:r w:rsidRPr="001A6A04">
        <w:rPr>
          <w:rStyle w:val="a9"/>
          <w:b w:val="0"/>
          <w:i w:val="0"/>
          <w:color w:val="auto"/>
        </w:rPr>
        <w:t xml:space="preserve"> ЄС</w:t>
      </w:r>
      <w:proofErr w:type="gramEnd"/>
      <w:r w:rsidRPr="001A6A04">
        <w:rPr>
          <w:rStyle w:val="a9"/>
          <w:b w:val="0"/>
          <w:i w:val="0"/>
          <w:color w:val="auto"/>
        </w:rPr>
        <w:t xml:space="preserve"> у 2013 році.</w:t>
      </w:r>
    </w:p>
    <w:p w:rsidR="001A6A04" w:rsidRPr="001A6A04" w:rsidRDefault="001A6A04" w:rsidP="001A6A04">
      <w:pPr>
        <w:rPr>
          <w:rStyle w:val="a9"/>
        </w:rPr>
      </w:pPr>
      <w:r w:rsidRPr="001A6A04">
        <w:rPr>
          <w:rStyle w:val="a9"/>
          <w:b w:val="0"/>
          <w:i w:val="0"/>
          <w:color w:val="auto"/>
        </w:rPr>
        <w:t>Однак, з його слів, Є</w:t>
      </w:r>
      <w:proofErr w:type="gramStart"/>
      <w:r w:rsidRPr="001A6A04">
        <w:rPr>
          <w:rStyle w:val="a9"/>
          <w:b w:val="0"/>
          <w:i w:val="0"/>
          <w:color w:val="auto"/>
        </w:rPr>
        <w:t>С оч</w:t>
      </w:r>
      <w:proofErr w:type="gramEnd"/>
      <w:r w:rsidRPr="001A6A04">
        <w:rPr>
          <w:rStyle w:val="a9"/>
          <w:b w:val="0"/>
          <w:i w:val="0"/>
          <w:color w:val="auto"/>
        </w:rPr>
        <w:t>ікує від України продовження реформування судової системи, зокрема, збалансування повноважень прокурорів і адвокатів, а також врегулювання питання ув’язнення колишнього прем'єр-міністра Юлії Тимошенко та колишнього міністра внутрішніх справ Юрія Луценка.</w:t>
      </w:r>
    </w:p>
    <w:p w:rsidR="001A6A04" w:rsidRPr="00160360" w:rsidRDefault="001A6A04" w:rsidP="001A6A04">
      <w:pPr>
        <w:jc w:val="right"/>
        <w:rPr>
          <w:rStyle w:val="a9"/>
        </w:rPr>
      </w:pPr>
      <w:r w:rsidRPr="001A6A04">
        <w:rPr>
          <w:rStyle w:val="a9"/>
          <w:lang w:val="en-US"/>
        </w:rPr>
        <w:t>Ukranews</w:t>
      </w:r>
    </w:p>
    <w:p w:rsidR="004D6241" w:rsidRPr="00DC4F98" w:rsidRDefault="004D6241" w:rsidP="004D6241">
      <w:pPr>
        <w:pStyle w:val="1"/>
        <w:spacing w:before="0" w:after="0"/>
        <w:ind w:firstLine="397"/>
        <w:jc w:val="center"/>
        <w:rPr>
          <w:rFonts w:ascii="Georgia" w:hAnsi="Georgia"/>
          <w:color w:val="0000FF"/>
          <w:sz w:val="24"/>
          <w:szCs w:val="24"/>
        </w:rPr>
      </w:pPr>
      <w:bookmarkStart w:id="17" w:name="_Toc342032999"/>
      <w:r>
        <w:rPr>
          <w:rFonts w:ascii="Georgia" w:hAnsi="Georgia"/>
          <w:color w:val="0000FF"/>
          <w:sz w:val="24"/>
          <w:szCs w:val="24"/>
        </w:rPr>
        <w:t>ВІЗОВА ПОЛІТИКА ТА РЕГІОНАЛЬНЕ СПІВРОБІТНИЦТВО</w:t>
      </w:r>
      <w:bookmarkEnd w:id="17"/>
    </w:p>
    <w:p w:rsidR="004D6241" w:rsidRPr="004D6241" w:rsidRDefault="004D6241" w:rsidP="004D6241">
      <w:pPr>
        <w:pStyle w:val="InternWeekly"/>
        <w:rPr>
          <w:lang w:val="uk-UA"/>
        </w:rPr>
      </w:pPr>
      <w:bookmarkStart w:id="18" w:name="_Toc342033000"/>
      <w:r w:rsidRPr="004D6241">
        <w:rPr>
          <w:lang w:val="uk-UA"/>
        </w:rPr>
        <w:t>23.11.2012</w:t>
      </w:r>
      <w:r>
        <w:rPr>
          <w:lang w:val="uk-UA"/>
        </w:rPr>
        <w:t>.</w:t>
      </w:r>
      <w:r w:rsidRPr="004D6241">
        <w:rPr>
          <w:lang w:val="uk-UA"/>
        </w:rPr>
        <w:t xml:space="preserve"> Євросоюз може скасувати візи для українців без угоди про асоціацію, - віце-міністр польського МЗС</w:t>
      </w:r>
      <w:bookmarkEnd w:id="18"/>
    </w:p>
    <w:p w:rsidR="004D6241" w:rsidRPr="004D6241" w:rsidRDefault="004D6241" w:rsidP="004D6241">
      <w:pPr>
        <w:rPr>
          <w:lang w:val="uk-UA"/>
        </w:rPr>
      </w:pPr>
      <w:r w:rsidRPr="004D6241">
        <w:rPr>
          <w:lang w:val="uk-UA"/>
        </w:rPr>
        <w:t>Заступник міністра закордонних справ Польщі Катажина Пелчинська-Наленч пояснила, що питання про скасування віз для громадян України не пов'язане з ратифікацією угоди про асоціацію та може бути вирішене значно раніше.</w:t>
      </w:r>
    </w:p>
    <w:p w:rsidR="004D6241" w:rsidRPr="004D6241" w:rsidRDefault="004D6241" w:rsidP="004D6241">
      <w:pPr>
        <w:rPr>
          <w:lang w:val="uk-UA"/>
        </w:rPr>
      </w:pPr>
      <w:r w:rsidRPr="004D6241">
        <w:rPr>
          <w:lang w:val="uk-UA"/>
        </w:rPr>
        <w:t>Про це вона повідомила у п'ятницю, 23 листопада, у Вроцлаві, інформує Польське радіо.</w:t>
      </w:r>
    </w:p>
    <w:p w:rsidR="004D6241" w:rsidRPr="004D6241" w:rsidRDefault="004D6241" w:rsidP="004D6241">
      <w:pPr>
        <w:rPr>
          <w:lang w:val="uk-UA"/>
        </w:rPr>
      </w:pPr>
      <w:r w:rsidRPr="004D6241">
        <w:rPr>
          <w:lang w:val="uk-UA"/>
        </w:rPr>
        <w:lastRenderedPageBreak/>
        <w:t>Пелчинська-Наленч розповіла, що польські дипломати "мали оптимістичне бачення східної політики - розширення Європи за кордони Польщі". Однак це бачення не вдалося реалізувати, хоча, як вважає віце-міністр, це не означає, що польська східна політика є поразкою.</w:t>
      </w:r>
    </w:p>
    <w:p w:rsidR="004D6241" w:rsidRPr="004D6241" w:rsidRDefault="004D6241" w:rsidP="004D6241">
      <w:pPr>
        <w:rPr>
          <w:lang w:val="uk-UA"/>
        </w:rPr>
      </w:pPr>
      <w:r w:rsidRPr="004D6241">
        <w:rPr>
          <w:lang w:val="uk-UA"/>
        </w:rPr>
        <w:t>"Бачимо, що протягом двох десятиліть Польща мала добрі відносини з сусідами. Може це не було сусідство наших мрій, і події, які відбувалися в цих країнах, не проходили за сценарієм Польщі або Європи. Але це сусідство не принесло Польщі ніяких загроз на рівні безпеки, що є безумовним успіхом", - підтвердила представниця уряду.</w:t>
      </w:r>
    </w:p>
    <w:p w:rsidR="004D6241" w:rsidRPr="004D6241" w:rsidRDefault="004D6241" w:rsidP="004D6241">
      <w:pPr>
        <w:rPr>
          <w:lang w:val="uk-UA"/>
        </w:rPr>
      </w:pPr>
      <w:r w:rsidRPr="004D6241">
        <w:rPr>
          <w:lang w:val="uk-UA"/>
        </w:rPr>
        <w:t>Віце-міністр також зазначила, що ті негативні зміни, які відбулися в країнах Східної Європи, є наслідком процесів, що проходять усередині цих країн. Тому певні розчарування, що спіткали польських політиків у східному напрямку, були невідворотними.</w:t>
      </w:r>
    </w:p>
    <w:p w:rsidR="004D6241" w:rsidRPr="004D6241" w:rsidRDefault="004D6241" w:rsidP="004D6241">
      <w:pPr>
        <w:rPr>
          <w:lang w:val="uk-UA"/>
        </w:rPr>
      </w:pPr>
      <w:r w:rsidRPr="004D6241">
        <w:rPr>
          <w:lang w:val="uk-UA"/>
        </w:rPr>
        <w:t>Пелчинська-Наленч також прокоментувала популярну ідею про можливість поетапної ратифікації угоди про асоціацію з Україною: "Сьогодні ця умова є цілісною, так як цілісність розглядається Євросоюзом, а значить і Польщею".</w:t>
      </w:r>
    </w:p>
    <w:p w:rsidR="004D6241" w:rsidRPr="004D6241" w:rsidRDefault="004D6241" w:rsidP="004D6241">
      <w:pPr>
        <w:rPr>
          <w:lang w:val="uk-UA"/>
        </w:rPr>
      </w:pPr>
      <w:r w:rsidRPr="004D6241">
        <w:rPr>
          <w:lang w:val="uk-UA"/>
        </w:rPr>
        <w:t>За її словами, важливість питання лібералізації візового режиму є безумовно ключовим в переговорах України з ЄС.</w:t>
      </w:r>
    </w:p>
    <w:p w:rsidR="004D6241" w:rsidRPr="004D6241" w:rsidRDefault="004D6241" w:rsidP="004D6241">
      <w:pPr>
        <w:rPr>
          <w:lang w:val="uk-UA"/>
        </w:rPr>
      </w:pPr>
      <w:r w:rsidRPr="004D6241">
        <w:rPr>
          <w:lang w:val="uk-UA"/>
        </w:rPr>
        <w:t>"Кордон Польщі, кордон Євросоюзу, повинен бути для наших східних сусідів не стіною, а дверима. Питання скасування віз для громадян України абсолютно не пов'язане з ратифікацією угоди про асоціацію та може бути вирішене раніше. Українська влада часто формує хибні уявлення про ті чи інші міжнародні питання", - резюмувала політик.</w:t>
      </w:r>
    </w:p>
    <w:p w:rsidR="006F3F9F" w:rsidRPr="00906BF1" w:rsidRDefault="004D6241" w:rsidP="004D6241">
      <w:pPr>
        <w:jc w:val="right"/>
        <w:rPr>
          <w:rStyle w:val="a9"/>
        </w:rPr>
      </w:pPr>
      <w:r w:rsidRPr="004D6241">
        <w:rPr>
          <w:rStyle w:val="a9"/>
          <w:lang w:val="uk-UA"/>
        </w:rPr>
        <w:t>iPress</w:t>
      </w:r>
    </w:p>
    <w:p w:rsidR="00810950" w:rsidRPr="00DC4F98" w:rsidRDefault="00810950" w:rsidP="00810950">
      <w:pPr>
        <w:pStyle w:val="1"/>
        <w:spacing w:before="0" w:after="0"/>
        <w:ind w:firstLine="397"/>
        <w:jc w:val="center"/>
        <w:rPr>
          <w:rFonts w:ascii="Georgia" w:hAnsi="Georgia"/>
          <w:color w:val="0000FF"/>
          <w:sz w:val="24"/>
          <w:szCs w:val="24"/>
        </w:rPr>
      </w:pPr>
      <w:bookmarkStart w:id="19" w:name="_Toc342033001"/>
      <w:r>
        <w:rPr>
          <w:rFonts w:ascii="Georgia" w:hAnsi="Georgia"/>
          <w:color w:val="0000FF"/>
          <w:sz w:val="24"/>
          <w:szCs w:val="24"/>
        </w:rPr>
        <w:t>ЕКОНОМІКА</w:t>
      </w:r>
      <w:bookmarkEnd w:id="19"/>
    </w:p>
    <w:p w:rsidR="00810950" w:rsidRPr="00906BF1" w:rsidRDefault="00810950" w:rsidP="004D6241">
      <w:pPr>
        <w:jc w:val="right"/>
        <w:rPr>
          <w:rStyle w:val="a9"/>
        </w:rPr>
      </w:pPr>
    </w:p>
    <w:p w:rsidR="00810950" w:rsidRPr="00906BF1" w:rsidRDefault="00810950" w:rsidP="00810950">
      <w:pPr>
        <w:pStyle w:val="InternWeekly"/>
        <w:rPr>
          <w:rStyle w:val="a9"/>
          <w:b/>
          <w:i/>
          <w:color w:val="auto"/>
        </w:rPr>
      </w:pPr>
      <w:bookmarkStart w:id="20" w:name="_Toc342033002"/>
      <w:r w:rsidRPr="00906BF1">
        <w:rPr>
          <w:rStyle w:val="a9"/>
          <w:b/>
          <w:i/>
          <w:color w:val="auto"/>
        </w:rPr>
        <w:t xml:space="preserve">29.11.2012. </w:t>
      </w:r>
      <w:r w:rsidRPr="00810950">
        <w:rPr>
          <w:rStyle w:val="a9"/>
          <w:b/>
          <w:i/>
          <w:color w:val="auto"/>
        </w:rPr>
        <w:t>Є</w:t>
      </w:r>
      <w:proofErr w:type="gramStart"/>
      <w:r w:rsidRPr="00810950">
        <w:rPr>
          <w:rStyle w:val="a9"/>
          <w:b/>
          <w:i/>
          <w:color w:val="auto"/>
        </w:rPr>
        <w:t>С</w:t>
      </w:r>
      <w:proofErr w:type="gramEnd"/>
      <w:r w:rsidRPr="00906BF1">
        <w:rPr>
          <w:rStyle w:val="a9"/>
          <w:b/>
          <w:i/>
          <w:color w:val="auto"/>
        </w:rPr>
        <w:t xml:space="preserve"> </w:t>
      </w:r>
      <w:r w:rsidRPr="00810950">
        <w:rPr>
          <w:rStyle w:val="a9"/>
          <w:b/>
          <w:i/>
          <w:color w:val="auto"/>
        </w:rPr>
        <w:t>дав</w:t>
      </w:r>
      <w:r w:rsidRPr="00906BF1">
        <w:rPr>
          <w:rStyle w:val="a9"/>
          <w:b/>
          <w:i/>
          <w:color w:val="auto"/>
        </w:rPr>
        <w:t xml:space="preserve"> </w:t>
      </w:r>
      <w:r w:rsidRPr="00810950">
        <w:rPr>
          <w:rStyle w:val="a9"/>
          <w:b/>
          <w:i/>
          <w:color w:val="auto"/>
        </w:rPr>
        <w:t>Україні</w:t>
      </w:r>
      <w:r w:rsidRPr="00906BF1">
        <w:rPr>
          <w:rStyle w:val="a9"/>
          <w:b/>
          <w:i/>
          <w:color w:val="auto"/>
        </w:rPr>
        <w:t xml:space="preserve"> </w:t>
      </w:r>
      <w:r w:rsidRPr="00810950">
        <w:rPr>
          <w:rStyle w:val="a9"/>
          <w:b/>
          <w:i/>
          <w:color w:val="auto"/>
        </w:rPr>
        <w:t>мільйони</w:t>
      </w:r>
      <w:r w:rsidRPr="00906BF1">
        <w:rPr>
          <w:rStyle w:val="a9"/>
          <w:b/>
          <w:i/>
          <w:color w:val="auto"/>
        </w:rPr>
        <w:t xml:space="preserve"> </w:t>
      </w:r>
      <w:r w:rsidRPr="00810950">
        <w:rPr>
          <w:rStyle w:val="a9"/>
          <w:b/>
          <w:i/>
          <w:color w:val="auto"/>
        </w:rPr>
        <w:t>на</w:t>
      </w:r>
      <w:r w:rsidRPr="00906BF1">
        <w:rPr>
          <w:rStyle w:val="a9"/>
          <w:b/>
          <w:i/>
          <w:color w:val="auto"/>
        </w:rPr>
        <w:t xml:space="preserve"> </w:t>
      </w:r>
      <w:r w:rsidRPr="00810950">
        <w:rPr>
          <w:rStyle w:val="a9"/>
          <w:b/>
          <w:i/>
          <w:color w:val="auto"/>
        </w:rPr>
        <w:t>модернізацію</w:t>
      </w:r>
      <w:r w:rsidRPr="00906BF1">
        <w:rPr>
          <w:rStyle w:val="a9"/>
          <w:b/>
          <w:i/>
          <w:color w:val="auto"/>
        </w:rPr>
        <w:t xml:space="preserve"> </w:t>
      </w:r>
      <w:r w:rsidRPr="00810950">
        <w:rPr>
          <w:rStyle w:val="a9"/>
          <w:b/>
          <w:i/>
          <w:color w:val="auto"/>
        </w:rPr>
        <w:t>митного</w:t>
      </w:r>
      <w:r w:rsidRPr="00906BF1">
        <w:rPr>
          <w:rStyle w:val="a9"/>
          <w:b/>
          <w:i/>
          <w:color w:val="auto"/>
        </w:rPr>
        <w:t xml:space="preserve"> </w:t>
      </w:r>
      <w:r w:rsidRPr="00810950">
        <w:rPr>
          <w:rStyle w:val="a9"/>
          <w:b/>
          <w:i/>
          <w:color w:val="auto"/>
        </w:rPr>
        <w:t>переходу</w:t>
      </w:r>
      <w:bookmarkEnd w:id="20"/>
    </w:p>
    <w:p w:rsidR="00810950" w:rsidRPr="00810950" w:rsidRDefault="00810950" w:rsidP="00810950">
      <w:pPr>
        <w:rPr>
          <w:rStyle w:val="a9"/>
          <w:b w:val="0"/>
          <w:i w:val="0"/>
          <w:color w:val="auto"/>
        </w:rPr>
      </w:pPr>
      <w:r w:rsidRPr="00810950">
        <w:rPr>
          <w:rStyle w:val="a9"/>
          <w:b w:val="0"/>
          <w:i w:val="0"/>
          <w:color w:val="auto"/>
        </w:rPr>
        <w:t xml:space="preserve">ЄС виділив 5,6 </w:t>
      </w:r>
      <w:proofErr w:type="gramStart"/>
      <w:r w:rsidRPr="00810950">
        <w:rPr>
          <w:rStyle w:val="a9"/>
          <w:b w:val="0"/>
          <w:i w:val="0"/>
          <w:color w:val="auto"/>
        </w:rPr>
        <w:t>млн</w:t>
      </w:r>
      <w:proofErr w:type="gramEnd"/>
      <w:r w:rsidRPr="00810950">
        <w:rPr>
          <w:rStyle w:val="a9"/>
          <w:b w:val="0"/>
          <w:i w:val="0"/>
          <w:color w:val="auto"/>
        </w:rPr>
        <w:t xml:space="preserve"> євро на реконструкцію переходу «Устилуг-Зосін» на українсько-польському кордоні і ще 2,1 млн євро - на створення фільтрів пункту пропуску «Ягодин».</w:t>
      </w:r>
    </w:p>
    <w:p w:rsidR="00810950" w:rsidRPr="00810950" w:rsidRDefault="00810950" w:rsidP="00810950">
      <w:pPr>
        <w:rPr>
          <w:rStyle w:val="a9"/>
          <w:b w:val="0"/>
          <w:i w:val="0"/>
          <w:color w:val="auto"/>
        </w:rPr>
      </w:pPr>
      <w:r w:rsidRPr="00810950">
        <w:rPr>
          <w:rStyle w:val="a9"/>
          <w:b w:val="0"/>
          <w:i w:val="0"/>
          <w:color w:val="auto"/>
        </w:rPr>
        <w:t xml:space="preserve">«Між Держмитницею України та Єврокомісією вже </w:t>
      </w:r>
      <w:proofErr w:type="gramStart"/>
      <w:r w:rsidRPr="00810950">
        <w:rPr>
          <w:rStyle w:val="a9"/>
          <w:b w:val="0"/>
          <w:i w:val="0"/>
          <w:color w:val="auto"/>
        </w:rPr>
        <w:t>п</w:t>
      </w:r>
      <w:proofErr w:type="gramEnd"/>
      <w:r w:rsidRPr="00810950">
        <w:rPr>
          <w:rStyle w:val="a9"/>
          <w:b w:val="0"/>
          <w:i w:val="0"/>
          <w:color w:val="auto"/>
        </w:rPr>
        <w:t xml:space="preserve">ідписаний грантовий договір на виділення коштів, а в грудні ми матимемо перший транш в сумі 1,6 млн євро», - заявив заступник глави Держмитниці Ігор Тимофєєв. </w:t>
      </w:r>
    </w:p>
    <w:p w:rsidR="00810950" w:rsidRPr="00810950" w:rsidRDefault="00810950" w:rsidP="00810950">
      <w:pPr>
        <w:rPr>
          <w:rStyle w:val="a9"/>
          <w:b w:val="0"/>
          <w:i w:val="0"/>
          <w:color w:val="auto"/>
        </w:rPr>
      </w:pPr>
      <w:r w:rsidRPr="00810950">
        <w:rPr>
          <w:rStyle w:val="a9"/>
          <w:b w:val="0"/>
          <w:i w:val="0"/>
          <w:color w:val="auto"/>
        </w:rPr>
        <w:t>Як повідомляє прес-служба Волинської ОДА, з держбюджету України буде виділено 6 млн гривень - 10% від загальної кошторисної вартості проекту - оскільки на вимогу</w:t>
      </w:r>
      <w:proofErr w:type="gramStart"/>
      <w:r w:rsidRPr="00810950">
        <w:rPr>
          <w:rStyle w:val="a9"/>
          <w:b w:val="0"/>
          <w:i w:val="0"/>
          <w:color w:val="auto"/>
        </w:rPr>
        <w:t xml:space="preserve"> ЄС</w:t>
      </w:r>
      <w:proofErr w:type="gramEnd"/>
      <w:r w:rsidRPr="00810950">
        <w:rPr>
          <w:rStyle w:val="a9"/>
          <w:b w:val="0"/>
          <w:i w:val="0"/>
          <w:color w:val="auto"/>
        </w:rPr>
        <w:t xml:space="preserve"> передбачається обов'язкове його спільне фінансування з українською стороною. </w:t>
      </w:r>
    </w:p>
    <w:p w:rsidR="00810950" w:rsidRPr="00810950" w:rsidRDefault="00810950" w:rsidP="00810950">
      <w:pPr>
        <w:rPr>
          <w:rStyle w:val="a9"/>
          <w:b w:val="0"/>
          <w:i w:val="0"/>
          <w:color w:val="auto"/>
        </w:rPr>
      </w:pPr>
      <w:r w:rsidRPr="00810950">
        <w:rPr>
          <w:rStyle w:val="a9"/>
          <w:b w:val="0"/>
          <w:i w:val="0"/>
          <w:color w:val="auto"/>
        </w:rPr>
        <w:t xml:space="preserve">«Існує гарантія на пристойну суму коштів, </w:t>
      </w:r>
      <w:proofErr w:type="gramStart"/>
      <w:r w:rsidRPr="00810950">
        <w:rPr>
          <w:rStyle w:val="a9"/>
          <w:b w:val="0"/>
          <w:i w:val="0"/>
          <w:color w:val="auto"/>
        </w:rPr>
        <w:t>п</w:t>
      </w:r>
      <w:proofErr w:type="gramEnd"/>
      <w:r w:rsidRPr="00810950">
        <w:rPr>
          <w:rStyle w:val="a9"/>
          <w:b w:val="0"/>
          <w:i w:val="0"/>
          <w:color w:val="auto"/>
        </w:rPr>
        <w:t>ід яку можна оголошувати тендер і в наступному році починати реконструкцію пункту пропуску «Устилуг», - зазначив голова Волинської ОДА Борис Клімчук.</w:t>
      </w:r>
    </w:p>
    <w:p w:rsidR="00810950" w:rsidRPr="00906BF1" w:rsidRDefault="00810950" w:rsidP="00810950">
      <w:pPr>
        <w:jc w:val="right"/>
        <w:rPr>
          <w:rStyle w:val="a9"/>
        </w:rPr>
      </w:pPr>
      <w:r w:rsidRPr="00906BF1">
        <w:rPr>
          <w:rStyle w:val="a9"/>
        </w:rPr>
        <w:t>Контракты</w:t>
      </w:r>
    </w:p>
    <w:p w:rsidR="005D7D5A" w:rsidRPr="006A0BEA" w:rsidRDefault="005D7D5A" w:rsidP="005D7D5A">
      <w:pPr>
        <w:pStyle w:val="1"/>
        <w:spacing w:before="0" w:after="0"/>
        <w:ind w:firstLine="397"/>
        <w:jc w:val="center"/>
        <w:rPr>
          <w:rFonts w:ascii="Georgia" w:hAnsi="Georgia"/>
          <w:color w:val="0000FF"/>
          <w:sz w:val="24"/>
          <w:szCs w:val="24"/>
        </w:rPr>
      </w:pPr>
      <w:bookmarkStart w:id="21" w:name="_Toc324259779"/>
      <w:bookmarkStart w:id="22" w:name="_Toc342033003"/>
      <w:r w:rsidRPr="006A0BEA">
        <w:rPr>
          <w:rFonts w:ascii="Georgia" w:hAnsi="Georgia"/>
          <w:color w:val="0000FF"/>
          <w:sz w:val="24"/>
          <w:szCs w:val="24"/>
        </w:rPr>
        <w:t>ІНШІ ПОДІЇ В ЄС</w:t>
      </w:r>
      <w:bookmarkEnd w:id="21"/>
      <w:bookmarkEnd w:id="22"/>
    </w:p>
    <w:p w:rsidR="0062515A" w:rsidRDefault="0062515A" w:rsidP="0092653C">
      <w:pPr>
        <w:pStyle w:val="a7"/>
        <w:ind w:right="74"/>
        <w:textAlignment w:val="baseline"/>
        <w:rPr>
          <w:rFonts w:ascii="Georgia" w:hAnsi="Georgia" w:cs="Times New Roman"/>
          <w:color w:val="auto"/>
          <w:szCs w:val="20"/>
          <w:lang w:val="uk-UA"/>
        </w:rPr>
      </w:pPr>
    </w:p>
    <w:p w:rsidR="00160360" w:rsidRPr="00160360" w:rsidRDefault="00160360" w:rsidP="00160360">
      <w:pPr>
        <w:pStyle w:val="InternWeekly"/>
        <w:rPr>
          <w:lang w:val="uk-UA"/>
        </w:rPr>
      </w:pPr>
      <w:bookmarkStart w:id="23" w:name="_Toc342033004"/>
      <w:r>
        <w:rPr>
          <w:lang w:val="uk-UA"/>
        </w:rPr>
        <w:t xml:space="preserve">29.11.2012. </w:t>
      </w:r>
      <w:r w:rsidRPr="00160360">
        <w:rPr>
          <w:lang w:val="uk-UA"/>
        </w:rPr>
        <w:t>Французам не обійтися без економічних реформ</w:t>
      </w:r>
      <w:bookmarkEnd w:id="23"/>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Рейтинги та показники другої за величиною економіки Єврозони стають дедалі гіршими. Президенту Франції доведеться послабити державне регулювання та лібералізувати негнучкий ринок праці. </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На світовому фінансовому ринку нині особливо високим попитом користуються німецькі та французькі державні облігації. Це дозволяє Берліну і Парижу брати позики під нечувано низькі відсотки. Тож, нещодавнє зниження рейтингу Франції агентством Moody's не порушило спокою її інвесторів: вони, як і раніше, впевнені у перспективах другої за величиною економіки Єврозони. </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Тим не менше той факт, що вже два провідних рейтингових агентства позбавили Францію найвищої оцінки кредитоспроможності, на думку експерта Німецького товариства зовнішньої політики (DGAP) Клер Демесме, означає, що у французького президента-соціаліста Франсуа Олланда "немає іншого вибору, як реформуваи країну". </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Щоправда, за понад два останніх десятиліття ще жодному французькому президенту не вдавалося реалізувати структурні реформи, спрямовані на підвищення міжнародної конкурентоспроможності країни. Замість кожен новий лідер країни продовжував справу своїх попередників: на взяті в борг гроші роздавав соціальні блага.</w:t>
      </w:r>
    </w:p>
    <w:p w:rsidR="00160360" w:rsidRPr="00160360" w:rsidRDefault="00160360" w:rsidP="00160360">
      <w:pPr>
        <w:pStyle w:val="a7"/>
        <w:spacing w:before="0"/>
        <w:ind w:right="74"/>
        <w:textAlignment w:val="baseline"/>
        <w:rPr>
          <w:rFonts w:ascii="Georgia" w:hAnsi="Georgia" w:cs="Times New Roman"/>
          <w:i/>
          <w:color w:val="auto"/>
          <w:szCs w:val="20"/>
          <w:u w:val="single"/>
          <w:lang w:val="uk-UA"/>
        </w:rPr>
      </w:pPr>
      <w:r w:rsidRPr="00160360">
        <w:rPr>
          <w:rFonts w:ascii="Georgia" w:hAnsi="Georgia" w:cs="Times New Roman"/>
          <w:i/>
          <w:color w:val="auto"/>
          <w:szCs w:val="20"/>
          <w:u w:val="single"/>
          <w:lang w:val="uk-UA"/>
        </w:rPr>
        <w:t xml:space="preserve">Чому знищуються робочі місця </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Так, ще 12 років тому у Франції запровадили 35-годинний робочий тиждень. У результаті, за підрахунками Організації економічного співробітництва та розвитку, країна стала чемпіоном Європи за нетривалістю робочого часу. Приміром, німці працюють у середньому на шість тижнів на рік більше, ніж французи.</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lastRenderedPageBreak/>
        <w:t xml:space="preserve"> Проблеми, які виникають через надто короткий робочий час, посилюються надзвичайно негнучким ринком праці. "У Франції встановлена законом мінімальна заробітна плата становить майже 50 відсотків від середньої зарплати. Це призводить до широкомасштабного знищення робочих місць. Це одна з причин дуже високого безробіття", - зазначив в інтерв'ю DW Йорґ Кремер, головний економіст другого за величиною німецького кредитно-фінансового інституту Commerzbank.</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Справді, рівень безробіття у Франції нині становить близько 11 відсотків, що приблизно удвічі більше, ніж у Німеччині. Кожен четвертий француз, віком до 25 років, не має роботи. Причому найбільш швидкими темпами скорочення відбувається на промислових підприємствах.</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Згідно з підрахунками Єврокомісії, за останні десять років Франція втратила у переробних галузях близько 750 тисяч робочих місць. У результаті внесок промисловості у валовий внутрішній продукт країни нині становить лише 12,5 відсотків, що приблизно удвічі менше від аналогічного показника в Німеччині.</w:t>
      </w:r>
    </w:p>
    <w:p w:rsidR="00160360" w:rsidRPr="00160360" w:rsidRDefault="00160360" w:rsidP="00160360">
      <w:pPr>
        <w:pStyle w:val="a7"/>
        <w:spacing w:before="0"/>
        <w:ind w:right="74"/>
        <w:textAlignment w:val="baseline"/>
        <w:rPr>
          <w:rFonts w:ascii="Georgia" w:hAnsi="Georgia" w:cs="Times New Roman"/>
          <w:color w:val="auto"/>
          <w:szCs w:val="20"/>
          <w:lang w:val="uk-UA"/>
        </w:rPr>
      </w:pPr>
    </w:p>
    <w:p w:rsidR="00160360" w:rsidRPr="00160360" w:rsidRDefault="00160360" w:rsidP="00160360">
      <w:pPr>
        <w:pStyle w:val="a7"/>
        <w:spacing w:before="0"/>
        <w:ind w:right="74"/>
        <w:textAlignment w:val="baseline"/>
        <w:rPr>
          <w:rFonts w:ascii="Georgia" w:hAnsi="Georgia" w:cs="Times New Roman"/>
          <w:i/>
          <w:color w:val="auto"/>
          <w:szCs w:val="20"/>
          <w:lang w:val="uk-UA"/>
        </w:rPr>
      </w:pPr>
      <w:r w:rsidRPr="00160360">
        <w:rPr>
          <w:rFonts w:ascii="Georgia" w:hAnsi="Georgia" w:cs="Times New Roman"/>
          <w:i/>
          <w:color w:val="auto"/>
          <w:szCs w:val="20"/>
          <w:lang w:val="uk-UA"/>
        </w:rPr>
        <w:t xml:space="preserve">Підприємства замаленькі, банки завеликі </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Особливістю німецької промисловості та економіки Німеччини в цілому є велика кількість середніх за розміром компаній, які активно впроваджують інновації та нерідко є світовими лідерами у своїх нішах. У французького бізнесу зовсім інша структура. З одного боку, низка великих концернів зі світовим ім'ям, з іншого - велика кількість маленьких підприємств з менш як 50-ма робітниками.</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Така диспропорція - прямий результат надмірного державного регулювання. Представники малого бізнесу часто просто не зацікавлені у зростанні своїх фірм, оскільки якщо штат співробітників перевищує 50, компанія відразу опиняється у лещатах численних приписів та обмежень, які стосуються, зокрема, моживостей звільнення персоналу. У такій ситуації багато підприємців намагаються не наймати нових людей, оскільки розійтися з ними буде вельми важко.</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Ось і виходить, що багато французьких промислових підприємств є надто малими для того, щоб бути конкурентоздатними на глобальному ринку. А французькі кредитно-фінансові інститути навпаки - занадто великі, що теж створює проблеми для економіки. Так, баланс найбільшого банку Франції PNP Paribas склав за результатами 2011 року 90 відсотків ВВП країни.</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До того ж у французьких банків бізнес більше зав'язаний на кризових державах Південної Європи, ніж у їхніх німецьких конкурентів. Тому для Франції ситуація в таких проблемних країнах, як Греція, є значно серйознішою потенційною небезпекою, ніж для Німеччини.</w:t>
      </w:r>
    </w:p>
    <w:p w:rsidR="00160360" w:rsidRPr="00160360" w:rsidRDefault="00160360" w:rsidP="00160360">
      <w:pPr>
        <w:pStyle w:val="a7"/>
        <w:spacing w:before="0"/>
        <w:ind w:right="74"/>
        <w:textAlignment w:val="baseline"/>
        <w:rPr>
          <w:rFonts w:ascii="Georgia" w:hAnsi="Georgia" w:cs="Times New Roman"/>
          <w:i/>
          <w:color w:val="auto"/>
          <w:szCs w:val="20"/>
          <w:u w:val="single"/>
          <w:lang w:val="uk-UA"/>
        </w:rPr>
      </w:pPr>
      <w:r w:rsidRPr="00160360">
        <w:rPr>
          <w:rFonts w:ascii="Georgia" w:hAnsi="Georgia" w:cs="Times New Roman"/>
          <w:i/>
          <w:color w:val="auto"/>
          <w:szCs w:val="20"/>
          <w:u w:val="single"/>
          <w:lang w:val="uk-UA"/>
        </w:rPr>
        <w:t>Наступне проблемне дитя Єврозони?</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Тим більше, що й боргові проблеми Франції є більш гострими, ніж у Німеччини. Французька державна заборгованість становить 90 відсотків ВВП, німецька - 80. Парижу не вдасться у 2013 році знизити бюджетний дефіцит до прописаних правилами Єврозони трьох відсотків ВВП, натомість Берлін має шанс досягти збалансованого бюджету.</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Незважаючи на очевидну вразливість французької економіки, Йорґ Кремер не схильний вважати Францію наступною проблемною країною Єврозони: "Так, вона є джерелом невизначеності. Однак я виходжу з того, що куди більше проблем виникне через Іспанію і особливо через Італію".</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Експерт Commerzbank вказав на очевидні макроекономічні козирі Франції. Так, у першій половині 2012 року вона посіла четверте місце у списку країн, які змогли привабити найбільшу кількість іноземних інвестицій. Вона є також п'ятою за величиною економікою світу та шостим за значенням експортером. </w:t>
      </w:r>
    </w:p>
    <w:p w:rsidR="00160360" w:rsidRPr="00160360"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"Франція все ще має доволі міцну промисловість і головне - великі компанії, які працюють по цілому світу. До того ж французькій економіці сприяє демографічна ситуація в країні", - наголосила в розмові з DW Клер Демесме. Крім того, нагадала вона, вартість електроенергії у Франції завдяки ядерній енергетиці нижча, ніж в інших європейських країнах, у тому числі Німеччині.</w:t>
      </w:r>
    </w:p>
    <w:p w:rsidR="0062515A" w:rsidRDefault="00160360" w:rsidP="00160360">
      <w:pPr>
        <w:pStyle w:val="a7"/>
        <w:spacing w:before="0"/>
        <w:ind w:right="74"/>
        <w:textAlignment w:val="baseline"/>
        <w:rPr>
          <w:rFonts w:ascii="Georgia" w:hAnsi="Georgia" w:cs="Times New Roman"/>
          <w:color w:val="auto"/>
          <w:szCs w:val="20"/>
          <w:lang w:val="uk-UA"/>
        </w:rPr>
      </w:pPr>
      <w:r w:rsidRPr="00160360">
        <w:rPr>
          <w:rFonts w:ascii="Georgia" w:hAnsi="Georgia" w:cs="Times New Roman"/>
          <w:color w:val="auto"/>
          <w:szCs w:val="20"/>
          <w:lang w:val="uk-UA"/>
        </w:rPr>
        <w:t xml:space="preserve"> Клер Демесме переконана, що Франсуа Олланд достатньо усвідомив, наскільки серйозні проблеми має країна, і вже почав їх вирішувати. "Просто його метод полягає в тому, щоб іти обраним шляхом, не відштовхуючи населення різкими заходами". Це означає, що він намагатиметься проводити реформи не так швидко, як це хотів робити його попередник Ніколя Саркозі, пояснила експерт DGAP та додала: "Він робить ставку на те, що фінансові ринки зберігатимуть спокій, а відсоткові ставки для Франції залишаться на низькому рівні". Але що станеться, коли такий розрахунок не справдиться?</w:t>
      </w:r>
    </w:p>
    <w:p w:rsidR="00160360" w:rsidRPr="00160360" w:rsidRDefault="00160360" w:rsidP="00160360">
      <w:pPr>
        <w:pStyle w:val="a7"/>
        <w:spacing w:before="0"/>
        <w:ind w:right="74"/>
        <w:jc w:val="right"/>
        <w:textAlignment w:val="baseline"/>
        <w:rPr>
          <w:rStyle w:val="a9"/>
          <w:lang w:val="uk-UA"/>
        </w:rPr>
      </w:pPr>
      <w:r w:rsidRPr="00160360">
        <w:rPr>
          <w:rStyle w:val="a9"/>
          <w:lang w:val="uk-UA"/>
        </w:rPr>
        <w:t>DW.DE</w:t>
      </w:r>
    </w:p>
    <w:p w:rsidR="0062515A" w:rsidRDefault="0062515A" w:rsidP="0092653C">
      <w:pPr>
        <w:pStyle w:val="a7"/>
        <w:ind w:right="74"/>
        <w:textAlignment w:val="baseline"/>
        <w:rPr>
          <w:rFonts w:ascii="Georgia" w:hAnsi="Georgia" w:cs="Times New Roman"/>
          <w:color w:val="auto"/>
          <w:szCs w:val="20"/>
          <w:lang w:val="uk-UA"/>
        </w:rPr>
      </w:pPr>
    </w:p>
    <w:p w:rsidR="0062515A" w:rsidRDefault="0062515A" w:rsidP="0092653C">
      <w:pPr>
        <w:pStyle w:val="a7"/>
        <w:ind w:right="74"/>
        <w:textAlignment w:val="baseline"/>
        <w:rPr>
          <w:rFonts w:ascii="Georgia" w:hAnsi="Georgia" w:cs="Times New Roman"/>
          <w:color w:val="auto"/>
          <w:szCs w:val="20"/>
          <w:lang w:val="uk-UA"/>
        </w:rPr>
      </w:pPr>
    </w:p>
    <w:p w:rsidR="004C2BBD" w:rsidRPr="005B40B7" w:rsidRDefault="004C2BBD" w:rsidP="006A6FBB">
      <w:pPr>
        <w:jc w:val="right"/>
        <w:rPr>
          <w:szCs w:val="20"/>
          <w:lang w:val="uk-UA"/>
        </w:rPr>
      </w:pPr>
    </w:p>
    <w:p w:rsidR="005D7D5A" w:rsidRPr="005D7D5A" w:rsidRDefault="005D7D5A" w:rsidP="000253D4">
      <w:pPr>
        <w:ind w:firstLine="708"/>
        <w:jc w:val="right"/>
        <w:rPr>
          <w:b/>
          <w:i/>
          <w:color w:val="0070C0"/>
          <w:szCs w:val="20"/>
          <w:lang w:val="uk-UA"/>
        </w:rPr>
      </w:pPr>
    </w:p>
    <w:p w:rsidR="00D94AF5" w:rsidRPr="006A0BEA" w:rsidRDefault="00D94AF5" w:rsidP="001A4104">
      <w:pPr>
        <w:pStyle w:val="1"/>
        <w:tabs>
          <w:tab w:val="left" w:pos="720"/>
          <w:tab w:val="left" w:pos="900"/>
        </w:tabs>
        <w:spacing w:before="0" w:after="0"/>
        <w:ind w:firstLine="397"/>
        <w:jc w:val="center"/>
        <w:rPr>
          <w:rFonts w:ascii="Georgia" w:hAnsi="Georgia"/>
          <w:color w:val="008000"/>
          <w:sz w:val="28"/>
          <w:szCs w:val="28"/>
        </w:rPr>
      </w:pPr>
      <w:bookmarkStart w:id="24" w:name="_Ref261802094"/>
      <w:bookmarkStart w:id="25" w:name="_Ref272834247"/>
      <w:bookmarkStart w:id="26" w:name="_Toc273524004"/>
      <w:bookmarkStart w:id="27" w:name="_Toc274564552"/>
      <w:bookmarkStart w:id="28" w:name="_Toc275166249"/>
      <w:bookmarkStart w:id="29" w:name="_Toc276415405"/>
      <w:bookmarkStart w:id="30" w:name="_Toc276981906"/>
      <w:bookmarkStart w:id="31" w:name="_Toc278652572"/>
      <w:bookmarkStart w:id="32" w:name="_Toc281473573"/>
      <w:bookmarkStart w:id="33" w:name="_Toc283030528"/>
      <w:bookmarkStart w:id="34" w:name="_Toc284244646"/>
      <w:bookmarkStart w:id="35" w:name="_Toc285455976"/>
      <w:bookmarkStart w:id="36" w:name="_Toc289093028"/>
      <w:bookmarkStart w:id="37" w:name="_Toc290288541"/>
      <w:bookmarkStart w:id="38" w:name="_Toc291592770"/>
      <w:bookmarkStart w:id="39" w:name="_Toc293326886"/>
      <w:bookmarkStart w:id="40" w:name="_Toc294530163"/>
      <w:bookmarkStart w:id="41" w:name="_Toc296086305"/>
      <w:bookmarkStart w:id="42" w:name="_Toc299369406"/>
      <w:bookmarkStart w:id="43" w:name="_Toc305404104"/>
      <w:bookmarkStart w:id="44" w:name="_Toc307817942"/>
      <w:bookmarkStart w:id="45" w:name="_Toc317080163"/>
      <w:bookmarkStart w:id="46" w:name="_Toc342033005"/>
      <w:r w:rsidRPr="006A0BEA">
        <w:rPr>
          <w:rFonts w:ascii="Georgia" w:hAnsi="Georgia"/>
          <w:color w:val="008000"/>
          <w:sz w:val="28"/>
          <w:szCs w:val="28"/>
        </w:rPr>
        <w:lastRenderedPageBreak/>
        <w:t>УКРАїна – нато</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94AF5" w:rsidRPr="006A0BEA" w:rsidRDefault="00D110F8" w:rsidP="001A4104">
      <w:pPr>
        <w:ind w:firstLine="397"/>
        <w:jc w:val="right"/>
        <w:rPr>
          <w:b/>
          <w:i/>
          <w:color w:val="0000FF"/>
          <w:u w:val="single"/>
          <w:lang w:val="uk-UA"/>
        </w:rPr>
      </w:pPr>
      <w:r>
        <w:rPr>
          <w:noProof/>
          <w:lang w:val="uk-UA" w:eastAsia="uk-UA"/>
        </w:rPr>
        <w:drawing>
          <wp:anchor distT="0" distB="0" distL="114300" distR="114300" simplePos="0" relativeHeight="251663360" behindDoc="0" locked="0" layoutInCell="1" allowOverlap="1">
            <wp:simplePos x="0" y="0"/>
            <wp:positionH relativeFrom="column">
              <wp:posOffset>1257300</wp:posOffset>
            </wp:positionH>
            <wp:positionV relativeFrom="paragraph">
              <wp:posOffset>29210</wp:posOffset>
            </wp:positionV>
            <wp:extent cx="1485900" cy="1485900"/>
            <wp:effectExtent l="19050" t="0" r="19050" b="3810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1485900" cy="1485900"/>
                    </a:xfrm>
                    <a:prstGeom prst="rect">
                      <a:avLst/>
                    </a:prstGeom>
                    <a:noFill/>
                    <a:ln w="9525">
                      <a:noFill/>
                      <a:miter lim="800000"/>
                      <a:headEnd/>
                      <a:tailEnd/>
                    </a:ln>
                    <a:effectLst>
                      <a:reflection blurRad="6350" endPos="0" dir="5400000" sy="-100000" algn="bl" rotWithShape="0"/>
                    </a:effectLst>
                  </pic:spPr>
                </pic:pic>
              </a:graphicData>
            </a:graphic>
          </wp:anchor>
        </w:drawing>
      </w:r>
      <w:r>
        <w:rPr>
          <w:noProof/>
          <w:lang w:val="uk-UA" w:eastAsia="uk-UA"/>
        </w:rPr>
        <w:drawing>
          <wp:anchor distT="0" distB="0" distL="114300" distR="114300" simplePos="0" relativeHeight="251662336" behindDoc="0" locked="0" layoutInCell="1" allowOverlap="1">
            <wp:simplePos x="0" y="0"/>
            <wp:positionH relativeFrom="column">
              <wp:posOffset>3200400</wp:posOffset>
            </wp:positionH>
            <wp:positionV relativeFrom="paragraph">
              <wp:posOffset>29210</wp:posOffset>
            </wp:positionV>
            <wp:extent cx="1600200" cy="1595120"/>
            <wp:effectExtent l="1905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srcRect/>
                    <a:stretch>
                      <a:fillRect/>
                    </a:stretch>
                  </pic:blipFill>
                  <pic:spPr bwMode="auto">
                    <a:xfrm>
                      <a:off x="0" y="0"/>
                      <a:ext cx="1600200" cy="1595120"/>
                    </a:xfrm>
                    <a:prstGeom prst="rect">
                      <a:avLst/>
                    </a:prstGeom>
                    <a:noFill/>
                    <a:ln w="9525">
                      <a:noFill/>
                      <a:miter lim="800000"/>
                      <a:headEnd/>
                      <a:tailEnd/>
                    </a:ln>
                  </pic:spPr>
                </pic:pic>
              </a:graphicData>
            </a:graphic>
          </wp:anchor>
        </w:drawing>
      </w:r>
    </w:p>
    <w:p w:rsidR="00D94AF5" w:rsidRPr="006A0BEA" w:rsidRDefault="00D94AF5" w:rsidP="001A4104">
      <w:pPr>
        <w:rPr>
          <w:lang w:val="uk-UA"/>
        </w:rPr>
      </w:pPr>
    </w:p>
    <w:p w:rsidR="00D94AF5" w:rsidRPr="006A0BEA" w:rsidRDefault="00D94AF5" w:rsidP="001A4104">
      <w:pPr>
        <w:rPr>
          <w:lang w:val="uk-UA"/>
        </w:rPr>
      </w:pPr>
    </w:p>
    <w:p w:rsidR="00D94AF5" w:rsidRPr="006A0BEA" w:rsidRDefault="00D94AF5" w:rsidP="001A4104">
      <w:pPr>
        <w:rPr>
          <w:lang w:val="uk-UA"/>
        </w:rPr>
      </w:pPr>
    </w:p>
    <w:p w:rsidR="00D94AF5" w:rsidRPr="006A0BEA" w:rsidRDefault="00D94AF5" w:rsidP="001A4104">
      <w:pPr>
        <w:rPr>
          <w:lang w:val="uk-UA"/>
        </w:rPr>
      </w:pPr>
    </w:p>
    <w:p w:rsidR="00D94AF5" w:rsidRPr="006A0BEA" w:rsidRDefault="00D94AF5" w:rsidP="001A4104">
      <w:pPr>
        <w:rPr>
          <w:lang w:val="uk-UA"/>
        </w:rPr>
      </w:pPr>
    </w:p>
    <w:p w:rsidR="00D94AF5" w:rsidRPr="006A0BEA" w:rsidRDefault="00D94AF5" w:rsidP="001A4104">
      <w:pPr>
        <w:rPr>
          <w:lang w:val="uk-UA"/>
        </w:rPr>
      </w:pPr>
    </w:p>
    <w:p w:rsidR="00D94AF5" w:rsidRDefault="00D94AF5" w:rsidP="001A4104">
      <w:pPr>
        <w:rPr>
          <w:lang w:val="uk-UA"/>
        </w:rPr>
      </w:pPr>
    </w:p>
    <w:p w:rsidR="00CE669B" w:rsidRDefault="00CE669B" w:rsidP="001A4104">
      <w:pPr>
        <w:rPr>
          <w:lang w:val="uk-UA"/>
        </w:rPr>
      </w:pPr>
    </w:p>
    <w:p w:rsidR="00CE669B" w:rsidRPr="006A0BEA" w:rsidRDefault="00CE669B" w:rsidP="001A4104">
      <w:pPr>
        <w:rPr>
          <w:lang w:val="uk-UA"/>
        </w:rPr>
      </w:pPr>
    </w:p>
    <w:p w:rsidR="00D94AF5" w:rsidRPr="006A0BEA" w:rsidRDefault="00D94AF5" w:rsidP="001A4104">
      <w:pPr>
        <w:rPr>
          <w:lang w:val="uk-UA"/>
        </w:rPr>
      </w:pPr>
    </w:p>
    <w:p w:rsidR="00D94AF5" w:rsidRPr="006A0BEA" w:rsidRDefault="00D94AF5" w:rsidP="001A4104">
      <w:pPr>
        <w:rPr>
          <w:lang w:val="uk-UA"/>
        </w:rPr>
      </w:pPr>
    </w:p>
    <w:p w:rsidR="00D94AF5" w:rsidRDefault="00D94AF5" w:rsidP="001A4104">
      <w:pPr>
        <w:pStyle w:val="1"/>
        <w:spacing w:before="0" w:after="0"/>
        <w:ind w:firstLine="397"/>
        <w:jc w:val="center"/>
        <w:rPr>
          <w:rFonts w:ascii="Georgia" w:hAnsi="Georgia"/>
          <w:color w:val="0000FF"/>
          <w:sz w:val="24"/>
          <w:szCs w:val="24"/>
        </w:rPr>
      </w:pPr>
      <w:bookmarkStart w:id="47" w:name="_УКРАїна_-_нато"/>
      <w:bookmarkStart w:id="48" w:name="_АНАЛІЗ_ТЕМИ_ТИЖНЯ_"/>
      <w:bookmarkStart w:id="49" w:name="_Toc317080164"/>
      <w:bookmarkStart w:id="50" w:name="_Toc342033006"/>
      <w:bookmarkEnd w:id="47"/>
      <w:bookmarkEnd w:id="48"/>
      <w:r w:rsidRPr="006A0BEA">
        <w:rPr>
          <w:rFonts w:ascii="Georgia" w:hAnsi="Georgia"/>
          <w:color w:val="0000FF"/>
          <w:sz w:val="24"/>
          <w:szCs w:val="24"/>
        </w:rPr>
        <w:t>АНАЛІЗ ТЕМИ ТИЖНЯ</w:t>
      </w:r>
      <w:bookmarkEnd w:id="49"/>
      <w:bookmarkEnd w:id="50"/>
    </w:p>
    <w:p w:rsidR="001A6A04" w:rsidRPr="001A6A04" w:rsidRDefault="001A6A04" w:rsidP="00A05ECB">
      <w:pPr>
        <w:pStyle w:val="InternWeekly"/>
        <w:jc w:val="center"/>
        <w:rPr>
          <w:lang w:val="uk-UA"/>
        </w:rPr>
      </w:pPr>
      <w:bookmarkStart w:id="51" w:name="_Toc342033007"/>
      <w:r w:rsidRPr="001A6A04">
        <w:rPr>
          <w:lang w:val="uk-UA"/>
        </w:rPr>
        <w:t>Про 9-ту Асамблею Всеукраїнського громадського об’єднання «Громадська ліга Україна – НАТО» та Громадську комунікативну стратегію сприяння співробітництву України з НАТО</w:t>
      </w:r>
      <w:bookmarkEnd w:id="51"/>
    </w:p>
    <w:p w:rsidR="001A6A04" w:rsidRPr="001A6A04" w:rsidRDefault="001A6A04" w:rsidP="00A05ECB">
      <w:pPr>
        <w:ind w:firstLine="851"/>
        <w:rPr>
          <w:sz w:val="24"/>
          <w:lang w:val="uk-UA"/>
        </w:rPr>
      </w:pPr>
    </w:p>
    <w:p w:rsidR="001A6A04" w:rsidRPr="001A6A04" w:rsidRDefault="001A6A04" w:rsidP="00A05ECB">
      <w:pPr>
        <w:ind w:firstLine="851"/>
        <w:rPr>
          <w:sz w:val="24"/>
          <w:lang w:val="uk-UA"/>
        </w:rPr>
      </w:pPr>
      <w:r w:rsidRPr="001A6A04">
        <w:rPr>
          <w:sz w:val="24"/>
          <w:lang w:val="uk-UA"/>
        </w:rPr>
        <w:t xml:space="preserve">Поєднання інформаційних та просвітницьких зусиль громадськості, державних установ та міжнародних організацій, а також досвід та можливості діяльності в нових умовах співпраці України та Організації Північноатлантичного договору стали ключовими темами для обговорення громадськості під час проведення </w:t>
      </w:r>
      <w:r w:rsidRPr="001A6A04">
        <w:rPr>
          <w:b/>
          <w:i/>
          <w:sz w:val="24"/>
          <w:lang w:val="uk-UA"/>
        </w:rPr>
        <w:t>9-ої Асамблеї Всеукраїнського громадського об’єднання «Громадська ліга Україна – НАТО», що відбулась у Києві 14 листопада 2012 року</w:t>
      </w:r>
      <w:r w:rsidRPr="001A6A04">
        <w:rPr>
          <w:sz w:val="24"/>
          <w:lang w:val="uk-UA"/>
        </w:rPr>
        <w:t xml:space="preserve"> за сприяння Центру інформації та документації НАТО в Україні, Міністерства закордонних справ України, Державного комітету з питань телебачення та радіомовлення України та Міністерства оборони України. В роботі Асамблеї взяли участь 150 представників громадських організацій та державних органів влади, представники дипломатичних місій та військовослужбовці. У рамках засідань відбувся відео-міст із Штаб-квартирою НАТО в Брюсселі за участі доктора Петера Лунака – заступника керівника Відділу по роботі з країнами-членами та партнерами Управління громадської дипломатії НАТО. Він ознайомив українських учасників із практичними аспектами громадської дипломатії НАТО та відповів на їхні запитання.</w:t>
      </w:r>
    </w:p>
    <w:p w:rsidR="001A6A04" w:rsidRPr="001A6A04" w:rsidRDefault="001A6A04" w:rsidP="00A05ECB">
      <w:pPr>
        <w:ind w:firstLine="851"/>
        <w:rPr>
          <w:sz w:val="24"/>
          <w:lang w:val="uk-UA"/>
        </w:rPr>
      </w:pPr>
      <w:r w:rsidRPr="001A6A04">
        <w:rPr>
          <w:sz w:val="24"/>
          <w:lang w:val="uk-UA"/>
        </w:rPr>
        <w:t>Загалом же, робота заходу була спрямована на обговорення нової Стратегії національної безпеки України та Воєнної доктрини України, а також загроз та викликів для нашої держави. У цьому сенсі учасники розглянули можливість поєднання інформаційних та просвітницьких зусиль громадськості, державних установ та міжнародних організацій, досвіду та можливостей діяльності в нових умовах. До речі, саме дані «нові умови» позаблоковості і стали основним каменем спотикання в роботі Асамблеї, адже представники громадськості та проурядові діячі мають кардинально протилежний погляд на вигідність даного становища Української держави на міжнародній арені.</w:t>
      </w:r>
    </w:p>
    <w:p w:rsidR="001A6A04" w:rsidRPr="001A6A04" w:rsidRDefault="001A6A04" w:rsidP="00A05ECB">
      <w:pPr>
        <w:ind w:firstLine="851"/>
        <w:rPr>
          <w:sz w:val="24"/>
          <w:lang w:val="uk-UA"/>
        </w:rPr>
      </w:pPr>
      <w:r w:rsidRPr="001A6A04">
        <w:rPr>
          <w:i/>
          <w:sz w:val="24"/>
          <w:lang w:val="uk-UA"/>
        </w:rPr>
        <w:t>З одного боку</w:t>
      </w:r>
      <w:r w:rsidRPr="001A6A04">
        <w:rPr>
          <w:sz w:val="24"/>
          <w:lang w:val="uk-UA"/>
        </w:rPr>
        <w:t xml:space="preserve">, було заявлено, що позаблоковість України провокує зазіхання на українську економіку та саму державу з боку третіх сторін, адже позаблоковість – це якась певна своєрідна відстороненість та ізоляція, в тому числі, і від допомоги, але ніяк не від загроз. Навіть, навпаки, дана позаблоковість більше провокує зазіхання на нашу державу. Бо ж нинішня політика багатовекторності України насправді не дає країні можливості бути більш успішною у тій чи іншій сфері. Водночас, у світі військові витрати зросли на 6% порівняно з минулим роком. Відповідно, така позиція провокує ситуацію, в якій Україна і НАТО повинні знайти нові форми подальшої співпраці, які б допомогли </w:t>
      </w:r>
      <w:r w:rsidRPr="001A6A04">
        <w:rPr>
          <w:sz w:val="24"/>
          <w:lang w:val="uk-UA"/>
        </w:rPr>
        <w:lastRenderedPageBreak/>
        <w:t>Україні подолати прокляття «сірої зони». Отже в цих нових умовах Україна і НАТО повинна розробити чітку стратегію двохстороннього співробітництва.</w:t>
      </w:r>
    </w:p>
    <w:p w:rsidR="001A6A04" w:rsidRPr="001A6A04" w:rsidRDefault="001A6A04" w:rsidP="00A05ECB">
      <w:pPr>
        <w:ind w:firstLine="851"/>
        <w:rPr>
          <w:sz w:val="24"/>
          <w:lang w:val="uk-UA"/>
        </w:rPr>
      </w:pPr>
      <w:r w:rsidRPr="001A6A04">
        <w:rPr>
          <w:i/>
          <w:sz w:val="24"/>
          <w:lang w:val="uk-UA"/>
        </w:rPr>
        <w:t>З іншого боку</w:t>
      </w:r>
      <w:r w:rsidRPr="001A6A04">
        <w:rPr>
          <w:sz w:val="24"/>
          <w:lang w:val="uk-UA"/>
        </w:rPr>
        <w:t>, представниками Уряду було наголошено на тому, що заяви окремих українських і західних політиків про міжнародну ізоляцію України не відповідають дійсності, оскільки наша держава активно співпрацює зі своїми стратегічними партнерами у різних сферах. Насамперед, мова іде про співпрацю України з країнами НАТО у царині міжнародної безпеки, що стосується не лише участі Президента України у Чиказькому саміті НАТО (травень 2012 року), але і великої кількості міжнародних заходів за участю Президента, Прем’єр-міністра, міністра закордонних справ України. Тому динаміка практичної співпраці України з НАТО також надзвичайно висока.</w:t>
      </w:r>
    </w:p>
    <w:p w:rsidR="001A6A04" w:rsidRPr="001A6A04" w:rsidRDefault="001A6A04" w:rsidP="00A05ECB">
      <w:pPr>
        <w:ind w:firstLine="851"/>
        <w:rPr>
          <w:sz w:val="24"/>
          <w:lang w:val="uk-UA"/>
        </w:rPr>
      </w:pPr>
      <w:r w:rsidRPr="001A6A04">
        <w:rPr>
          <w:sz w:val="24"/>
          <w:lang w:val="uk-UA"/>
        </w:rPr>
        <w:t>Проте даний антагонізм було «врегульовано» беземоційними фразами представників Альянсу, котрі розставили усі крапки над «І». Було наголошено, що особливе партнерство між Україною та НАТО багато в чому допомогло Україні зберегти, по-перше, незмінну відданість НАТО незалежності, територіальній цілісності та суверенності України, по-друге сприяло підвищенню результативності її власної зовнішньої політики та політики в галузі безпеки. Відповідно, відносини з НАТО позитивно вплинули на проведення внутрішніх реформ в Україні, зокрема в секторі оборони та безпеки. Тому саме завдяки НАТО Україна мала змогу затвердити свій імідж у світі як стабільного та надійного партнера, а також контрибутора безпеки.</w:t>
      </w:r>
    </w:p>
    <w:p w:rsidR="001A6A04" w:rsidRPr="001A6A04" w:rsidRDefault="001A6A04" w:rsidP="00A05ECB">
      <w:pPr>
        <w:pStyle w:val="a7"/>
        <w:spacing w:after="240"/>
        <w:rPr>
          <w:rFonts w:ascii="Georgia" w:hAnsi="Georgia"/>
          <w:sz w:val="24"/>
          <w:lang w:val="uk-UA"/>
        </w:rPr>
      </w:pPr>
      <w:r w:rsidRPr="001A6A04">
        <w:rPr>
          <w:rFonts w:ascii="Georgia" w:hAnsi="Georgia"/>
          <w:sz w:val="24"/>
          <w:lang w:val="uk-UA"/>
        </w:rPr>
        <w:t xml:space="preserve">Цікаво, що подібні заяви робилися виключно в минулому часі. На перспективу ж єдиним досягненням засідання стала презентація </w:t>
      </w:r>
      <w:r w:rsidRPr="001A6A04">
        <w:rPr>
          <w:rFonts w:ascii="Georgia" w:hAnsi="Georgia"/>
          <w:b/>
          <w:i/>
          <w:sz w:val="24"/>
          <w:lang w:val="uk-UA"/>
        </w:rPr>
        <w:t>«Громадської комунікативної стратегії сприяння співробітництву України з НАТО»</w:t>
      </w:r>
      <w:r w:rsidRPr="001A6A04">
        <w:rPr>
          <w:rFonts w:ascii="Georgia" w:hAnsi="Georgia"/>
          <w:sz w:val="24"/>
          <w:lang w:val="uk-UA"/>
        </w:rPr>
        <w:t xml:space="preserve">, розробленої з метою поліпшення поінформованості українського суспільства з питань євроатлантичного співробітництва. Основним завданням в цьому документі було визначено підвищення ролі неурядових організацій, що працюють у безпековій сфері та покращення обізнаності населення про стан національної безпеки України. Очевидно, що за відсутності відповідної Державної програми інформування населення, саме громадські організації мають взяти на себе виконання цієї інформаційної функції.  </w:t>
      </w:r>
    </w:p>
    <w:p w:rsidR="00307559" w:rsidRPr="00307559" w:rsidRDefault="00307559" w:rsidP="00307559">
      <w:pPr>
        <w:rPr>
          <w:lang w:val="uk-UA"/>
        </w:rPr>
      </w:pPr>
    </w:p>
    <w:p w:rsidR="00D94AF5" w:rsidRDefault="00D94AF5" w:rsidP="001A4104">
      <w:pPr>
        <w:pStyle w:val="1"/>
        <w:spacing w:before="0" w:after="0"/>
        <w:ind w:firstLine="397"/>
        <w:jc w:val="center"/>
        <w:rPr>
          <w:rFonts w:ascii="Georgia" w:hAnsi="Georgia"/>
          <w:color w:val="0000FF"/>
          <w:sz w:val="24"/>
          <w:szCs w:val="24"/>
        </w:rPr>
      </w:pPr>
      <w:bookmarkStart w:id="52" w:name="_ЄВРОАТЛАНТИЧНИЙ_ПРОЦЕС_В"/>
      <w:bookmarkStart w:id="53" w:name="_Toc317080166"/>
      <w:bookmarkStart w:id="54" w:name="_Toc342033008"/>
      <w:bookmarkEnd w:id="52"/>
      <w:r w:rsidRPr="006A0BEA">
        <w:rPr>
          <w:rFonts w:ascii="Georgia" w:hAnsi="Georgia"/>
          <w:color w:val="0000FF"/>
          <w:sz w:val="24"/>
          <w:szCs w:val="24"/>
        </w:rPr>
        <w:t>ЄВРОАТЛАНТИЧНИЙ ПРОЦЕС В УКРАЇНІ</w:t>
      </w:r>
      <w:bookmarkEnd w:id="53"/>
      <w:bookmarkEnd w:id="54"/>
    </w:p>
    <w:p w:rsidR="007A391E" w:rsidRPr="007A391E" w:rsidRDefault="007A391E" w:rsidP="007A391E">
      <w:pPr>
        <w:pStyle w:val="InternWeekly"/>
        <w:rPr>
          <w:rStyle w:val="a9"/>
          <w:b/>
          <w:i/>
          <w:iCs/>
          <w:color w:val="auto"/>
          <w:sz w:val="24"/>
        </w:rPr>
      </w:pPr>
      <w:bookmarkStart w:id="55" w:name="_Toc342033009"/>
      <w:r w:rsidRPr="007A391E">
        <w:rPr>
          <w:rStyle w:val="a9"/>
          <w:b/>
          <w:i/>
          <w:iCs/>
          <w:color w:val="auto"/>
          <w:sz w:val="24"/>
        </w:rPr>
        <w:t xml:space="preserve">23.11.2012. У штаб-квартирі НАТО відбулось засідання Військового комітету НАТО з Україною на </w:t>
      </w:r>
      <w:proofErr w:type="gramStart"/>
      <w:r w:rsidRPr="007A391E">
        <w:rPr>
          <w:rStyle w:val="a9"/>
          <w:b/>
          <w:i/>
          <w:iCs/>
          <w:color w:val="auto"/>
          <w:sz w:val="24"/>
        </w:rPr>
        <w:t>р</w:t>
      </w:r>
      <w:proofErr w:type="gramEnd"/>
      <w:r w:rsidRPr="007A391E">
        <w:rPr>
          <w:rStyle w:val="a9"/>
          <w:b/>
          <w:i/>
          <w:iCs/>
          <w:color w:val="auto"/>
          <w:sz w:val="24"/>
        </w:rPr>
        <w:t>івні військових представників</w:t>
      </w:r>
      <w:bookmarkEnd w:id="55"/>
    </w:p>
    <w:p w:rsidR="007A391E" w:rsidRPr="007A391E" w:rsidRDefault="007A391E" w:rsidP="007A391E">
      <w:pPr>
        <w:rPr>
          <w:rStyle w:val="a9"/>
          <w:b w:val="0"/>
          <w:i w:val="0"/>
          <w:color w:val="auto"/>
          <w:lang w:val="uk-UA"/>
        </w:rPr>
      </w:pPr>
      <w:r w:rsidRPr="007A391E">
        <w:rPr>
          <w:rStyle w:val="a9"/>
          <w:b w:val="0"/>
          <w:i w:val="0"/>
          <w:color w:val="auto"/>
          <w:lang w:val="uk-UA"/>
        </w:rPr>
        <w:t xml:space="preserve">20 листопада 2012 року у штаб-квартирі НАТО м. Брюссель відбулось засідання Військового комітету НАТО з Україною на рівні військових представників. </w:t>
      </w:r>
    </w:p>
    <w:p w:rsidR="007A391E" w:rsidRPr="007A391E" w:rsidRDefault="007A391E" w:rsidP="007A391E">
      <w:pPr>
        <w:rPr>
          <w:rStyle w:val="a9"/>
          <w:b w:val="0"/>
          <w:i w:val="0"/>
          <w:color w:val="auto"/>
          <w:lang w:val="uk-UA"/>
        </w:rPr>
      </w:pPr>
      <w:r w:rsidRPr="007A391E">
        <w:rPr>
          <w:rStyle w:val="a9"/>
          <w:b w:val="0"/>
          <w:i w:val="0"/>
          <w:color w:val="auto"/>
          <w:lang w:val="uk-UA"/>
        </w:rPr>
        <w:t xml:space="preserve"> Під час засідання були розглянуті питання щодо поточного стану і перспектив участі підрозділів Збройних Сил України в операціях під проводом НАТО та Силах реагування НАТО, основоположних національних документів у сфері безпеки та оборони, концептуальних поглядів щодо реформування та розвитку ЗС України, а також пріоритетів військової співпраці Україна – НАТО. </w:t>
      </w:r>
    </w:p>
    <w:p w:rsidR="007A391E" w:rsidRPr="007A391E" w:rsidRDefault="007A391E" w:rsidP="007A391E">
      <w:pPr>
        <w:rPr>
          <w:rStyle w:val="a9"/>
          <w:b w:val="0"/>
          <w:i w:val="0"/>
          <w:color w:val="auto"/>
          <w:lang w:val="uk-UA"/>
        </w:rPr>
      </w:pPr>
      <w:r w:rsidRPr="007A391E">
        <w:rPr>
          <w:rStyle w:val="a9"/>
          <w:b w:val="0"/>
          <w:i w:val="0"/>
          <w:color w:val="auto"/>
          <w:lang w:val="uk-UA"/>
        </w:rPr>
        <w:t xml:space="preserve"> Зокрема, військові представники держав-членів Альянсу були поінформовані стосовно участі особового складу та підрозділів Збройних Сил України в операціях з підтримання миру під проводом Альянсу в Косово, Афганістані, акваторії Середземного моря, а також перспектив направлення корабля Військово-Морських Сил Збройних Сил України до операції з протидії піратству “Океанський щит” у 2013 році. Також було розглянуто питання щодо можливих внесків Збройних Сил України до складу ротацій Сил реагування НАТО протягом 2013-2014 років. </w:t>
      </w:r>
    </w:p>
    <w:p w:rsidR="007A391E" w:rsidRPr="007A391E" w:rsidRDefault="007A391E" w:rsidP="007A391E">
      <w:pPr>
        <w:rPr>
          <w:rStyle w:val="a9"/>
          <w:b w:val="0"/>
          <w:i w:val="0"/>
          <w:color w:val="auto"/>
          <w:lang w:val="uk-UA"/>
        </w:rPr>
      </w:pPr>
      <w:r w:rsidRPr="007A391E">
        <w:rPr>
          <w:rStyle w:val="a9"/>
          <w:b w:val="0"/>
          <w:i w:val="0"/>
          <w:color w:val="auto"/>
          <w:lang w:val="uk-UA"/>
        </w:rPr>
        <w:t xml:space="preserve"> У рамках виступу представника Головного оперативного управління Генерального штабу ЗС України полковника Ігоря Косяка учасників засідання було ознайомлено з воєнними аспектами Стратегії національної безпеки України і Воєнної доктрини України, концептуальними поглядами щодо реформування та розвитку ЗС України на середньострокову перспективу, ключовими </w:t>
      </w:r>
      <w:r w:rsidRPr="007A391E">
        <w:rPr>
          <w:rStyle w:val="a9"/>
          <w:b w:val="0"/>
          <w:i w:val="0"/>
          <w:color w:val="auto"/>
          <w:lang w:val="uk-UA"/>
        </w:rPr>
        <w:lastRenderedPageBreak/>
        <w:t xml:space="preserve">питаннями військового співробітництва між Україною і НАТО у сфері бойової підготовки військ (сил), логістики та медичного забезпечення, а також військової освіти і підготовки. </w:t>
      </w:r>
    </w:p>
    <w:p w:rsidR="007A391E" w:rsidRPr="007A391E" w:rsidRDefault="007A391E" w:rsidP="007A391E">
      <w:pPr>
        <w:rPr>
          <w:rStyle w:val="a9"/>
          <w:b w:val="0"/>
          <w:i w:val="0"/>
          <w:color w:val="auto"/>
          <w:lang w:val="uk-UA"/>
        </w:rPr>
      </w:pPr>
      <w:r w:rsidRPr="007A391E">
        <w:rPr>
          <w:rStyle w:val="a9"/>
          <w:b w:val="0"/>
          <w:i w:val="0"/>
          <w:color w:val="auto"/>
          <w:lang w:val="uk-UA"/>
        </w:rPr>
        <w:t xml:space="preserve"> Під час засідання Військовим представником Місії України при НАТО полковником Анатолієм Петренком було підтверджено наміри та підходи української сторони щодо підтримання і розвитку військово-політичного діалогу на рівні керівництва Збройних Сил України у 2013 році, підкреслено важливість та взаємовигідність партнерських відносин між Збройними Силами України і НАТО, та принципову налаштованість на підтримання інтенсивних контактів у форматі Військового комітету Україна-НАТО. </w:t>
      </w:r>
    </w:p>
    <w:p w:rsidR="00F7449C" w:rsidRDefault="007A391E" w:rsidP="007A391E">
      <w:pPr>
        <w:rPr>
          <w:rStyle w:val="a9"/>
          <w:b w:val="0"/>
          <w:i w:val="0"/>
          <w:color w:val="auto"/>
          <w:lang w:val="uk-UA"/>
        </w:rPr>
      </w:pPr>
      <w:r w:rsidRPr="007A391E">
        <w:rPr>
          <w:rStyle w:val="a9"/>
          <w:b w:val="0"/>
          <w:i w:val="0"/>
          <w:color w:val="auto"/>
          <w:lang w:val="uk-UA"/>
        </w:rPr>
        <w:t xml:space="preserve"> Під час обговорення військові представники держав-членів НАТО підтримали прагнення української сторони щодо розвитку конструктивного та прагматичного співробітництва з НАТО, залучення взаємосумісних сил і засобів до операцій з підтримання миру під проводом Альянсу та готовності до подальшої співпраці, а також впровадження кращих військових стандартів в процесі трансформації Збройних Сил України.</w:t>
      </w:r>
    </w:p>
    <w:p w:rsidR="007A391E" w:rsidRDefault="007A391E" w:rsidP="007A391E">
      <w:pPr>
        <w:jc w:val="right"/>
        <w:rPr>
          <w:rStyle w:val="a9"/>
          <w:lang w:val="uk-UA"/>
        </w:rPr>
      </w:pPr>
      <w:r w:rsidRPr="00A05ECB">
        <w:rPr>
          <w:rStyle w:val="a9"/>
          <w:lang w:val="uk-UA"/>
        </w:rPr>
        <w:t>Мій вибір – НАТО</w:t>
      </w:r>
    </w:p>
    <w:p w:rsidR="00160360" w:rsidRPr="00A05ECB" w:rsidRDefault="00160360" w:rsidP="00160360">
      <w:pPr>
        <w:pStyle w:val="InternWeekly"/>
        <w:rPr>
          <w:rStyle w:val="a9"/>
          <w:b/>
          <w:i/>
          <w:iCs/>
          <w:color w:val="auto"/>
          <w:sz w:val="24"/>
          <w:lang w:val="uk-UA"/>
        </w:rPr>
      </w:pPr>
      <w:bookmarkStart w:id="56" w:name="_Toc342033010"/>
      <w:r w:rsidRPr="00A05ECB">
        <w:rPr>
          <w:rStyle w:val="a9"/>
          <w:b/>
          <w:i/>
          <w:iCs/>
          <w:color w:val="auto"/>
          <w:sz w:val="24"/>
          <w:lang w:val="uk-UA"/>
        </w:rPr>
        <w:t>27.11.2012. В.Литвинчук: цьогоріч НАТО витратило на утилізацію українських боєприпасів майже 2 млн євро</w:t>
      </w:r>
      <w:bookmarkEnd w:id="56"/>
    </w:p>
    <w:p w:rsidR="00160360" w:rsidRPr="00160360" w:rsidRDefault="00160360" w:rsidP="00160360">
      <w:pPr>
        <w:rPr>
          <w:rStyle w:val="a9"/>
          <w:b w:val="0"/>
          <w:i w:val="0"/>
          <w:color w:val="auto"/>
          <w:lang w:val="uk-UA"/>
        </w:rPr>
      </w:pPr>
      <w:r w:rsidRPr="00160360">
        <w:rPr>
          <w:rStyle w:val="a9"/>
          <w:b w:val="0"/>
          <w:i w:val="0"/>
          <w:color w:val="auto"/>
          <w:lang w:val="uk-UA"/>
        </w:rPr>
        <w:t xml:space="preserve">Протягом поточного року у рамках другого етапу проекту Трастового фонду НАТО, Альянс витратив на утилізацію українських боєприпасів 1,7 млн євро. Про це в ексклюзивному коментарі УНН сказав керівник проекту NSPA (раніше NAMSA -Агентство НАТО з матеріально-технічного забезпечення - ред.) в Україні Василь Литвинчук. </w:t>
      </w:r>
    </w:p>
    <w:p w:rsidR="00160360" w:rsidRPr="00160360" w:rsidRDefault="00160360" w:rsidP="00160360">
      <w:pPr>
        <w:rPr>
          <w:rStyle w:val="a9"/>
          <w:b w:val="0"/>
          <w:i w:val="0"/>
          <w:color w:val="auto"/>
          <w:lang w:val="uk-UA"/>
        </w:rPr>
      </w:pPr>
      <w:r w:rsidRPr="00160360">
        <w:rPr>
          <w:rStyle w:val="a9"/>
          <w:b w:val="0"/>
          <w:i w:val="0"/>
          <w:color w:val="auto"/>
          <w:lang w:val="uk-UA"/>
        </w:rPr>
        <w:t xml:space="preserve"> В.Литвинчук розповів, що наразі заплановані на цей рік роботи майже завершено. </w:t>
      </w:r>
    </w:p>
    <w:p w:rsidR="00160360" w:rsidRPr="00160360" w:rsidRDefault="00160360" w:rsidP="00160360">
      <w:pPr>
        <w:rPr>
          <w:rStyle w:val="a9"/>
          <w:b w:val="0"/>
          <w:i w:val="0"/>
          <w:color w:val="auto"/>
          <w:lang w:val="uk-UA"/>
        </w:rPr>
      </w:pPr>
      <w:r w:rsidRPr="00160360">
        <w:rPr>
          <w:rStyle w:val="a9"/>
          <w:b w:val="0"/>
          <w:i w:val="0"/>
          <w:color w:val="auto"/>
          <w:lang w:val="uk-UA"/>
        </w:rPr>
        <w:t xml:space="preserve"> "Звершено роботи по утилізації звичайних боєприпасів об’ємом 6 тис тонн, на сьогодні все зроблено. По зброї (утилізація стрілецької зброї – ред.) наразі ми також майже завершуємо роботи і сподіваємось, що до кінця року, а конкретніше до середини грудня, ми все зробимо. Щодо вартості, то на сьогоднішній день ми проплатили 1,7 млн євро", - розповів В.Литвинчук. </w:t>
      </w:r>
    </w:p>
    <w:p w:rsidR="00160360" w:rsidRPr="00160360" w:rsidRDefault="00160360" w:rsidP="00160360">
      <w:pPr>
        <w:rPr>
          <w:rStyle w:val="a9"/>
          <w:b w:val="0"/>
          <w:i w:val="0"/>
          <w:color w:val="auto"/>
          <w:lang w:val="uk-UA"/>
        </w:rPr>
      </w:pPr>
      <w:r w:rsidRPr="00160360">
        <w:rPr>
          <w:rStyle w:val="a9"/>
          <w:b w:val="0"/>
          <w:i w:val="0"/>
          <w:color w:val="auto"/>
          <w:lang w:val="uk-UA"/>
        </w:rPr>
        <w:t xml:space="preserve"> Загалом у рамках проектів Трастового фонду виконується утилізація боєприпасів, протипіхотних мін та зброї у країнах, які заявили про існування непридатних надлишків вищевказаних. Україні почала співпрацювати з NSPA у 2002 році. Наразі триває другий етап проекту Трастового фонду НАТО, під час якого планується утилізувати 76 тисяч тон боєприпасів, 366 тисяч одиниць стрілецької зброї та дуже складних рідинних протипіхотних мін. </w:t>
      </w:r>
    </w:p>
    <w:p w:rsidR="00160360" w:rsidRPr="00160360" w:rsidRDefault="00160360" w:rsidP="00160360">
      <w:pPr>
        <w:rPr>
          <w:rStyle w:val="a9"/>
          <w:b w:val="0"/>
          <w:i w:val="0"/>
          <w:color w:val="auto"/>
          <w:lang w:val="uk-UA"/>
        </w:rPr>
      </w:pPr>
      <w:r w:rsidRPr="00160360">
        <w:rPr>
          <w:rStyle w:val="a9"/>
          <w:b w:val="0"/>
          <w:i w:val="0"/>
          <w:color w:val="auto"/>
          <w:lang w:val="uk-UA"/>
        </w:rPr>
        <w:t xml:space="preserve"> "Тоді (у 2002 році – ред.) було знищено 400 тисяч одиниць протипіхотних мін: у 2003 році цю роботу виконав Донецький казенний завод хімічних виробів. Другий проект розпочався у 2006 році, розрахований на 12 років: 4 етапи по 3 роки. Загальна кількість, про яку заявила Україна, просячи допомоги – знищення 133 тисяч тон боєприпасів, 1,5 млн одиниць зброї, тисячу переносних зенітних ракетних комплексів, пізніше були до проекту додані протипіхотні міни. Другий проект діяв з 2006 по 2008 рік, було заплановано утилізувати 15 тис тон боєприпасів, 400 тисяч одиниць зброї та тисячу ПЗРК. Враховуючи події, які відбувались в Україні і певні технічні труднощі, цей проект було розтягнуто на 5 років і закінчено у 2011, всі роботи було виконано", - додав В. Литвинчук. </w:t>
      </w:r>
    </w:p>
    <w:p w:rsidR="00160360" w:rsidRPr="00160360" w:rsidRDefault="00160360" w:rsidP="00160360">
      <w:pPr>
        <w:rPr>
          <w:rStyle w:val="a9"/>
          <w:b w:val="0"/>
          <w:i w:val="0"/>
          <w:color w:val="auto"/>
          <w:lang w:val="uk-UA"/>
        </w:rPr>
      </w:pPr>
      <w:r w:rsidRPr="00160360">
        <w:rPr>
          <w:rStyle w:val="a9"/>
          <w:b w:val="0"/>
          <w:i w:val="0"/>
          <w:color w:val="auto"/>
          <w:lang w:val="uk-UA"/>
        </w:rPr>
        <w:t xml:space="preserve"> У рамках трастового фонду, окрім знищення непридатних боєприпасів, є створення виробничих потужностей та модернізація вже існуючих підприємств, надання допомоги в поставках обладнання. Так протягом 2006-2011 років було надано допомогу у створенні виробничих потужностей в Західній Україні, на Донецькому заводі було встановлено спеціальну техніку вартістю 2,8 млн доларів. </w:t>
      </w:r>
    </w:p>
    <w:p w:rsidR="00160360" w:rsidRPr="00160360" w:rsidRDefault="00160360" w:rsidP="00160360">
      <w:pPr>
        <w:rPr>
          <w:rStyle w:val="a9"/>
          <w:b w:val="0"/>
          <w:i w:val="0"/>
          <w:color w:val="auto"/>
          <w:lang w:val="uk-UA"/>
        </w:rPr>
      </w:pPr>
      <w:r w:rsidRPr="00160360">
        <w:rPr>
          <w:rStyle w:val="a9"/>
          <w:b w:val="0"/>
          <w:i w:val="0"/>
          <w:color w:val="auto"/>
          <w:lang w:val="uk-UA"/>
        </w:rPr>
        <w:t xml:space="preserve"> Як повідомляв УНН, на Донецькому казенному заводі хімічних виробів розпочалась утилізація вибухівки кількістю 148 тис. одиниць. </w:t>
      </w:r>
    </w:p>
    <w:p w:rsidR="00160360" w:rsidRPr="00160360" w:rsidRDefault="00160360" w:rsidP="00160360">
      <w:pPr>
        <w:rPr>
          <w:rStyle w:val="a9"/>
          <w:b w:val="0"/>
          <w:i w:val="0"/>
          <w:color w:val="auto"/>
          <w:lang w:val="uk-UA"/>
        </w:rPr>
      </w:pPr>
      <w:r w:rsidRPr="00160360">
        <w:rPr>
          <w:rStyle w:val="a9"/>
          <w:b w:val="0"/>
          <w:i w:val="0"/>
          <w:color w:val="auto"/>
          <w:lang w:val="uk-UA"/>
        </w:rPr>
        <w:t xml:space="preserve"> "Ми маємо технології, які дозволяють утилізувати боєприпаси середніх і великих калібрів. Утилізація відбувається без участі людини у спеціальних кабінах, що значно знижує ризики для працівника. Після утилізації в розпорядженні Міноборони залишаються вибухові речовини та металолом. І цю повноцінну вибухову речовину можна використовувати як речовину для виробництва промислової вибухівки", – сказав директор Донецького казенного заводу хімічних виробів Микита Самокіш.</w:t>
      </w:r>
    </w:p>
    <w:p w:rsidR="00160360" w:rsidRPr="00160360" w:rsidRDefault="00160360" w:rsidP="00160360">
      <w:pPr>
        <w:jc w:val="right"/>
        <w:rPr>
          <w:rStyle w:val="a9"/>
          <w:lang w:val="uk-UA"/>
        </w:rPr>
      </w:pPr>
      <w:r>
        <w:rPr>
          <w:rStyle w:val="a9"/>
          <w:lang w:val="uk-UA"/>
        </w:rPr>
        <w:t>Мій вибір — НАТО</w:t>
      </w:r>
    </w:p>
    <w:p w:rsidR="001E12DB" w:rsidRPr="001E12DB" w:rsidRDefault="001E12DB" w:rsidP="001E12DB">
      <w:pPr>
        <w:pStyle w:val="1"/>
        <w:spacing w:before="0" w:after="0"/>
        <w:ind w:firstLine="397"/>
        <w:jc w:val="center"/>
        <w:rPr>
          <w:rFonts w:ascii="Georgia" w:hAnsi="Georgia"/>
          <w:color w:val="0000FF"/>
          <w:sz w:val="24"/>
          <w:szCs w:val="24"/>
        </w:rPr>
      </w:pPr>
      <w:bookmarkStart w:id="57" w:name="_Toc316915769"/>
      <w:bookmarkStart w:id="58" w:name="_Toc317150202"/>
      <w:bookmarkStart w:id="59" w:name="_Toc342033011"/>
      <w:r w:rsidRPr="00D37A6A">
        <w:rPr>
          <w:rFonts w:ascii="Georgia" w:hAnsi="Georgia"/>
          <w:color w:val="0000FF"/>
          <w:sz w:val="24"/>
          <w:szCs w:val="24"/>
        </w:rPr>
        <w:t>НАТО У ФОКУС</w:t>
      </w:r>
      <w:r>
        <w:rPr>
          <w:rFonts w:ascii="Georgia" w:hAnsi="Georgia"/>
          <w:color w:val="0000FF"/>
          <w:sz w:val="24"/>
          <w:szCs w:val="24"/>
        </w:rPr>
        <w:t>І ТИЖНЯ</w:t>
      </w:r>
      <w:bookmarkEnd w:id="59"/>
    </w:p>
    <w:p w:rsidR="004D6241" w:rsidRPr="004D6241" w:rsidRDefault="004D6241" w:rsidP="007A391E">
      <w:pPr>
        <w:pStyle w:val="InternWeekly"/>
        <w:rPr>
          <w:lang w:val="uk-UA"/>
        </w:rPr>
      </w:pPr>
      <w:bookmarkStart w:id="60" w:name="_Toc342033012"/>
      <w:r w:rsidRPr="004D6241">
        <w:rPr>
          <w:lang w:val="uk-UA"/>
        </w:rPr>
        <w:t>23.11.2012</w:t>
      </w:r>
      <w:r w:rsidR="007A391E">
        <w:rPr>
          <w:lang w:val="uk-UA"/>
        </w:rPr>
        <w:t>.</w:t>
      </w:r>
      <w:r w:rsidRPr="004D6241">
        <w:rPr>
          <w:lang w:val="uk-UA"/>
        </w:rPr>
        <w:t xml:space="preserve"> НАТО: хто наступний кандидат?</w:t>
      </w:r>
      <w:bookmarkEnd w:id="60"/>
    </w:p>
    <w:p w:rsidR="004D6241" w:rsidRPr="004D6241" w:rsidRDefault="004D6241" w:rsidP="004D6241">
      <w:pPr>
        <w:ind w:firstLine="708"/>
        <w:rPr>
          <w:szCs w:val="20"/>
          <w:lang w:val="uk-UA"/>
        </w:rPr>
      </w:pPr>
      <w:r w:rsidRPr="004D6241">
        <w:rPr>
          <w:szCs w:val="20"/>
          <w:lang w:val="uk-UA"/>
        </w:rPr>
        <w:t>Десять років тому Північноатлантичний Альянс ухвалив рішення про надання членства в організації семи державам Східної Європи, яке набуло чинності 2004 року. На празькому саміті в 2002 році тодішній генеральний секретар Джордж Робертсон заявив, що розширення не спрямоване проти Росії або будь-якої іншої держави.</w:t>
      </w:r>
    </w:p>
    <w:p w:rsidR="004D6241" w:rsidRPr="004D6241" w:rsidRDefault="004D6241" w:rsidP="004D6241">
      <w:pPr>
        <w:ind w:firstLine="708"/>
        <w:rPr>
          <w:szCs w:val="20"/>
          <w:lang w:val="uk-UA"/>
        </w:rPr>
      </w:pPr>
      <w:r w:rsidRPr="004D6241">
        <w:rPr>
          <w:szCs w:val="20"/>
          <w:lang w:val="uk-UA"/>
        </w:rPr>
        <w:lastRenderedPageBreak/>
        <w:t xml:space="preserve"> У 1999 році до НАТО прийняли перші три країни колишньої Варшавської угоди: Польщу, Чехію та Угорщину. Десятьма роками раніше розпалась сама Варшавська угода - військовий альянс, керований Радянським Союзом. "Тоді, на початку дев'яностих, ми навіть у найсміливіших фантазіях не могли собі уявити, що колись станемо членами НАТО",- розповідав на саміті в Празі 2002 року естонський прем'єр-міністр Сіім Каллас.</w:t>
      </w:r>
    </w:p>
    <w:p w:rsidR="004D6241" w:rsidRPr="004D6241" w:rsidRDefault="004D6241" w:rsidP="004D6241">
      <w:pPr>
        <w:ind w:firstLine="708"/>
        <w:rPr>
          <w:szCs w:val="20"/>
          <w:lang w:val="uk-UA"/>
        </w:rPr>
      </w:pPr>
      <w:r w:rsidRPr="004D6241">
        <w:rPr>
          <w:szCs w:val="20"/>
          <w:lang w:val="uk-UA"/>
        </w:rPr>
        <w:t xml:space="preserve"> </w:t>
      </w:r>
    </w:p>
    <w:p w:rsidR="004D6241" w:rsidRPr="007A391E" w:rsidRDefault="004D6241" w:rsidP="004D6241">
      <w:pPr>
        <w:ind w:firstLine="708"/>
        <w:rPr>
          <w:i/>
          <w:szCs w:val="20"/>
          <w:lang w:val="uk-UA"/>
        </w:rPr>
      </w:pPr>
      <w:r w:rsidRPr="007A391E">
        <w:rPr>
          <w:i/>
          <w:szCs w:val="20"/>
          <w:lang w:val="uk-UA"/>
        </w:rPr>
        <w:t>Двері НАТО залишаються відчиненими</w:t>
      </w:r>
    </w:p>
    <w:p w:rsidR="004D6241" w:rsidRPr="004D6241" w:rsidRDefault="004D6241" w:rsidP="004D6241">
      <w:pPr>
        <w:ind w:firstLine="708"/>
        <w:rPr>
          <w:szCs w:val="20"/>
          <w:lang w:val="uk-UA"/>
        </w:rPr>
      </w:pPr>
      <w:r w:rsidRPr="004D6241">
        <w:rPr>
          <w:szCs w:val="20"/>
          <w:lang w:val="uk-UA"/>
        </w:rPr>
        <w:t xml:space="preserve"> Слова Робертсона, сказані у 2002 році, про те, що двері НАТО залишаться відчиненими, були ще раз підтверджені на саміті 2008 року в Бухаресті. У 2008 році голови держав та урядів альянсу вирішили запропонувати членство Грузії, а також Україні. «Грузія стане членом НАТО»,- заявив нинішній генсек НАТО Андерс Фоґ Расмуссен кілька днів тому, під час візиту до Брюсселя нового керівника грузинського уряду Бідзіни Іванішвілі. "Наші зобов'язання щодо вашого трансатлантичного майбутнього залишаються в силі. Однак членство вимагає більших зусиль та реформ, співпраці між усіма гілками влади",- додав Расмуссен.</w:t>
      </w:r>
    </w:p>
    <w:p w:rsidR="004D6241" w:rsidRPr="004D6241" w:rsidRDefault="004D6241" w:rsidP="004D6241">
      <w:pPr>
        <w:ind w:firstLine="708"/>
        <w:rPr>
          <w:szCs w:val="20"/>
          <w:lang w:val="uk-UA"/>
        </w:rPr>
      </w:pPr>
      <w:r w:rsidRPr="004D6241">
        <w:rPr>
          <w:szCs w:val="20"/>
          <w:lang w:val="uk-UA"/>
        </w:rPr>
        <w:t xml:space="preserve"> Зі свого боку, прем'єр пообіцяв виконати всі вимоги, які стоять перед кандидатом. Іванішвілі оголосив, що має намір поліпшити відносини Грузії з Росією, з якою чотири роки тому спалахнув військовий конфлікт щодо автономних регіонів Абхазії та Південної Осетії. Міністр закордонних справ Росії Сергій Лавров ставиться до курсу Грузії до НАТО критично.</w:t>
      </w:r>
    </w:p>
    <w:p w:rsidR="004D6241" w:rsidRPr="004D6241" w:rsidRDefault="004D6241" w:rsidP="004D6241">
      <w:pPr>
        <w:ind w:firstLine="708"/>
        <w:rPr>
          <w:szCs w:val="20"/>
          <w:lang w:val="uk-UA"/>
        </w:rPr>
      </w:pPr>
      <w:r w:rsidRPr="004D6241">
        <w:rPr>
          <w:szCs w:val="20"/>
          <w:lang w:val="uk-UA"/>
        </w:rPr>
        <w:t xml:space="preserve"> </w:t>
      </w:r>
    </w:p>
    <w:p w:rsidR="004D6241" w:rsidRPr="007A391E" w:rsidRDefault="004D6241" w:rsidP="004D6241">
      <w:pPr>
        <w:ind w:firstLine="708"/>
        <w:rPr>
          <w:i/>
          <w:szCs w:val="20"/>
          <w:lang w:val="uk-UA"/>
        </w:rPr>
      </w:pPr>
      <w:r w:rsidRPr="007A391E">
        <w:rPr>
          <w:i/>
          <w:szCs w:val="20"/>
          <w:lang w:val="uk-UA"/>
        </w:rPr>
        <w:t>В Росії немає права голосу</w:t>
      </w:r>
    </w:p>
    <w:p w:rsidR="004D6241" w:rsidRPr="004D6241" w:rsidRDefault="004D6241" w:rsidP="004D6241">
      <w:pPr>
        <w:ind w:firstLine="708"/>
        <w:rPr>
          <w:szCs w:val="20"/>
          <w:lang w:val="uk-UA"/>
        </w:rPr>
      </w:pPr>
      <w:r w:rsidRPr="004D6241">
        <w:rPr>
          <w:szCs w:val="20"/>
          <w:lang w:val="uk-UA"/>
        </w:rPr>
        <w:t xml:space="preserve"> Росія засуджувала всі етапи розширення НАТО після 1990 року. Водночас НАТО домовилося із Росією про особливе партнерство, було створено спеціальний орган – Раду Росія-НАТО. Федеральний канцлер Ґергард Шредер на саміті в Празі 2002 року сказав: "Я вважаю важливим те, що цей процес розширення чесно і відкрито обговорено з Росією. Це знайшло і далі буде знаходити своє вираження в багатьох переговорах".</w:t>
      </w:r>
    </w:p>
    <w:p w:rsidR="004D6241" w:rsidRPr="004D6241" w:rsidRDefault="004D6241" w:rsidP="004D6241">
      <w:pPr>
        <w:ind w:firstLine="708"/>
        <w:rPr>
          <w:szCs w:val="20"/>
          <w:lang w:val="uk-UA"/>
        </w:rPr>
      </w:pPr>
      <w:r w:rsidRPr="004D6241">
        <w:rPr>
          <w:szCs w:val="20"/>
          <w:lang w:val="uk-UA"/>
        </w:rPr>
        <w:t xml:space="preserve"> Однак права голосу в вирішенні тих чи інших питань НАТО в Росії немає, нагадує депутат Бундестагу Карл Ламерс (ХДС), член Парламентської асамблеї НАТО: "Відносини між Росією та НАТО визначаються прозорістю та діалогом, однак погодження з нею в будь-якій формі не може бути і не буде. Навпаки: як ви помітили в минулому, Росія постійно заявляла про свій протест. Особливо щодо прийому балтійських країн Естонії, Латвії та Литви. Це ні до чого не призвело. НАТО ухвалило власне рішення",- відзначив Ламерс в інтерв'ю Deutsche Welle. На думку німецького депутата, Росія має бачити, що "НАТО спрямоване не проти Росії, а є партнером для покращення стабільності у світі".</w:t>
      </w:r>
    </w:p>
    <w:p w:rsidR="004D6241" w:rsidRPr="004D6241" w:rsidRDefault="004D6241" w:rsidP="004D6241">
      <w:pPr>
        <w:ind w:firstLine="708"/>
        <w:rPr>
          <w:szCs w:val="20"/>
          <w:lang w:val="uk-UA"/>
        </w:rPr>
      </w:pPr>
      <w:r w:rsidRPr="004D6241">
        <w:rPr>
          <w:szCs w:val="20"/>
          <w:lang w:val="uk-UA"/>
        </w:rPr>
        <w:t xml:space="preserve"> </w:t>
      </w:r>
    </w:p>
    <w:p w:rsidR="004D6241" w:rsidRPr="007A391E" w:rsidRDefault="004D6241" w:rsidP="004D6241">
      <w:pPr>
        <w:ind w:firstLine="708"/>
        <w:rPr>
          <w:i/>
          <w:szCs w:val="20"/>
          <w:lang w:val="uk-UA"/>
        </w:rPr>
      </w:pPr>
      <w:r w:rsidRPr="007A391E">
        <w:rPr>
          <w:i/>
          <w:szCs w:val="20"/>
          <w:lang w:val="uk-UA"/>
        </w:rPr>
        <w:t>Україна вже не хоче в НАТО</w:t>
      </w:r>
    </w:p>
    <w:p w:rsidR="004D6241" w:rsidRPr="004D6241" w:rsidRDefault="004D6241" w:rsidP="004D6241">
      <w:pPr>
        <w:ind w:firstLine="708"/>
        <w:rPr>
          <w:szCs w:val="20"/>
          <w:lang w:val="uk-UA"/>
        </w:rPr>
      </w:pPr>
      <w:r w:rsidRPr="004D6241">
        <w:rPr>
          <w:szCs w:val="20"/>
          <w:lang w:val="uk-UA"/>
        </w:rPr>
        <w:t xml:space="preserve"> У 2008 році Україна також мала амбіції рано чи пізно вступити до НАТО. Однак після обрання президентом Віктора Януковича Київ скасував плани щодо майбутнього членства в альянсі. "За чинного президента перспективи на приєднання до НАТО немає",- резюмує депутат Бундестагу Карл Ламерс.</w:t>
      </w:r>
    </w:p>
    <w:p w:rsidR="004D6241" w:rsidRPr="004D6241" w:rsidRDefault="004D6241" w:rsidP="004D6241">
      <w:pPr>
        <w:ind w:firstLine="708"/>
        <w:rPr>
          <w:szCs w:val="20"/>
          <w:lang w:val="uk-UA"/>
        </w:rPr>
      </w:pPr>
      <w:r w:rsidRPr="004D6241">
        <w:rPr>
          <w:szCs w:val="20"/>
          <w:lang w:val="uk-UA"/>
        </w:rPr>
        <w:t xml:space="preserve"> Тим не менше, тісне партнерство між Україною та НАТО триває, заявив Расмуссен на останній формальній зустрічі з українським керівництвом навесні цього року. Україна бере участь в операціях НАТО, зокрема в Афганістані.</w:t>
      </w:r>
    </w:p>
    <w:p w:rsidR="004D6241" w:rsidRPr="004D6241" w:rsidRDefault="004D6241" w:rsidP="004D6241">
      <w:pPr>
        <w:ind w:firstLine="708"/>
        <w:rPr>
          <w:szCs w:val="20"/>
          <w:lang w:val="uk-UA"/>
        </w:rPr>
      </w:pPr>
      <w:r w:rsidRPr="004D6241">
        <w:rPr>
          <w:szCs w:val="20"/>
          <w:lang w:val="uk-UA"/>
        </w:rPr>
        <w:t xml:space="preserve"> </w:t>
      </w:r>
    </w:p>
    <w:p w:rsidR="004D6241" w:rsidRPr="007A391E" w:rsidRDefault="004D6241" w:rsidP="004D6241">
      <w:pPr>
        <w:ind w:firstLine="708"/>
        <w:rPr>
          <w:i/>
          <w:szCs w:val="20"/>
          <w:lang w:val="uk-UA"/>
        </w:rPr>
      </w:pPr>
      <w:r w:rsidRPr="007A391E">
        <w:rPr>
          <w:i/>
          <w:szCs w:val="20"/>
          <w:lang w:val="uk-UA"/>
        </w:rPr>
        <w:t xml:space="preserve">Три балканських кандидати </w:t>
      </w:r>
    </w:p>
    <w:p w:rsidR="004D6241" w:rsidRPr="004D6241" w:rsidRDefault="004D6241" w:rsidP="004D6241">
      <w:pPr>
        <w:ind w:firstLine="708"/>
        <w:rPr>
          <w:szCs w:val="20"/>
          <w:lang w:val="uk-UA"/>
        </w:rPr>
      </w:pPr>
      <w:r w:rsidRPr="004D6241">
        <w:rPr>
          <w:szCs w:val="20"/>
          <w:lang w:val="uk-UA"/>
        </w:rPr>
        <w:t>У 2009 році до лав НАТО прийняли Хорватію та Албанію, хоча на той момент вони ще не були членами Євросоюзу. Критерії для вступу до НАТО є не такими суворими, як для вступу до ЄС, але кандидати до альянсу мусять бути країнами з усталеною демократією, мати цивільний контроль над збройними силами. Крім того, армії мають більш-менш відповідати стандартам альянсу. До цих стандартів наближають нині Боснію і Герцеговину, Чорногорію та Македонію. Але коли відбудеться набуття членства, поки неясно.</w:t>
      </w:r>
    </w:p>
    <w:p w:rsidR="004D6241" w:rsidRPr="004D6241" w:rsidRDefault="004D6241" w:rsidP="004D6241">
      <w:pPr>
        <w:ind w:firstLine="708"/>
        <w:rPr>
          <w:szCs w:val="20"/>
          <w:lang w:val="uk-UA"/>
        </w:rPr>
      </w:pPr>
      <w:r w:rsidRPr="004D6241">
        <w:rPr>
          <w:szCs w:val="20"/>
          <w:lang w:val="uk-UA"/>
        </w:rPr>
        <w:t xml:space="preserve"> "Це рішення залежить від поступу в цих державах. Вони мають відповідати цінностям, які відстоює НАТО. Рішення буде ухвалено після того, як будуть проаналізовані успіхи в цій сфері. Конкретної дати немає для жодної з цих держав",- наголосив Карл Ламерс в інтерв'ю DW.</w:t>
      </w:r>
    </w:p>
    <w:p w:rsidR="0062515A" w:rsidRDefault="004D6241" w:rsidP="004D6241">
      <w:pPr>
        <w:ind w:firstLine="708"/>
        <w:rPr>
          <w:szCs w:val="20"/>
          <w:lang w:val="uk-UA"/>
        </w:rPr>
      </w:pPr>
      <w:r w:rsidRPr="004D6241">
        <w:rPr>
          <w:szCs w:val="20"/>
          <w:lang w:val="uk-UA"/>
        </w:rPr>
        <w:t xml:space="preserve"> Вже відповідає критеріям, у принципі, Македонія. Однак через те, що член НАТО Греція відстоює назву "Македонія" для своєї північної провінції, прийом Скоп'є до НАТО вже кілька років пробуксовує.</w:t>
      </w:r>
    </w:p>
    <w:p w:rsidR="004D6241" w:rsidRDefault="004D6241" w:rsidP="004D6241">
      <w:pPr>
        <w:ind w:firstLine="708"/>
        <w:jc w:val="right"/>
        <w:rPr>
          <w:rStyle w:val="a9"/>
          <w:lang w:val="uk-UA"/>
        </w:rPr>
      </w:pPr>
      <w:r w:rsidRPr="004D6241">
        <w:rPr>
          <w:rStyle w:val="a9"/>
          <w:lang w:val="uk-UA"/>
        </w:rPr>
        <w:t>Радіо "Німецька хвиля"</w:t>
      </w:r>
    </w:p>
    <w:p w:rsidR="00A05ECB" w:rsidRDefault="00A05ECB" w:rsidP="004D6241">
      <w:pPr>
        <w:ind w:firstLine="708"/>
        <w:jc w:val="right"/>
        <w:rPr>
          <w:rStyle w:val="a9"/>
          <w:lang w:val="uk-UA"/>
        </w:rPr>
      </w:pPr>
    </w:p>
    <w:p w:rsidR="00A05ECB" w:rsidRDefault="00A05ECB" w:rsidP="004D6241">
      <w:pPr>
        <w:ind w:firstLine="708"/>
        <w:jc w:val="right"/>
        <w:rPr>
          <w:rStyle w:val="a9"/>
          <w:lang w:val="uk-UA"/>
        </w:rPr>
      </w:pPr>
    </w:p>
    <w:p w:rsidR="00A05ECB" w:rsidRDefault="00A05ECB" w:rsidP="004D6241">
      <w:pPr>
        <w:ind w:firstLine="708"/>
        <w:jc w:val="right"/>
        <w:rPr>
          <w:rStyle w:val="a9"/>
          <w:lang w:val="uk-UA"/>
        </w:rPr>
      </w:pPr>
    </w:p>
    <w:p w:rsidR="00A05ECB" w:rsidRDefault="00A05ECB" w:rsidP="004D6241">
      <w:pPr>
        <w:ind w:firstLine="708"/>
        <w:jc w:val="right"/>
        <w:rPr>
          <w:rStyle w:val="a9"/>
          <w:lang w:val="uk-UA"/>
        </w:rPr>
      </w:pPr>
    </w:p>
    <w:p w:rsidR="00A05ECB" w:rsidRPr="004D6241" w:rsidRDefault="00A05ECB" w:rsidP="004D6241">
      <w:pPr>
        <w:ind w:firstLine="708"/>
        <w:jc w:val="right"/>
        <w:rPr>
          <w:rStyle w:val="a9"/>
        </w:rPr>
      </w:pPr>
    </w:p>
    <w:p w:rsidR="00EE170D" w:rsidRPr="006A0BEA" w:rsidRDefault="00EE170D" w:rsidP="001A4104">
      <w:pPr>
        <w:pStyle w:val="1"/>
        <w:spacing w:before="0" w:after="0"/>
        <w:ind w:firstLine="397"/>
        <w:jc w:val="center"/>
        <w:rPr>
          <w:rFonts w:ascii="Georgia" w:hAnsi="Georgia"/>
          <w:color w:val="008000"/>
          <w:sz w:val="28"/>
          <w:szCs w:val="28"/>
        </w:rPr>
      </w:pPr>
      <w:bookmarkStart w:id="61" w:name="_Toc342033013"/>
      <w:r w:rsidRPr="006A0BEA">
        <w:rPr>
          <w:rFonts w:ascii="Georgia" w:hAnsi="Georgia"/>
          <w:color w:val="008000"/>
          <w:sz w:val="28"/>
          <w:szCs w:val="28"/>
        </w:rPr>
        <w:lastRenderedPageBreak/>
        <w:t>Зовнішня політика</w:t>
      </w:r>
      <w:bookmarkEnd w:id="57"/>
      <w:bookmarkEnd w:id="58"/>
      <w:bookmarkEnd w:id="61"/>
    </w:p>
    <w:p w:rsidR="00EE170D" w:rsidRPr="006A0BEA" w:rsidRDefault="00D110F8" w:rsidP="001A4104">
      <w:pPr>
        <w:rPr>
          <w:rFonts w:cs="Arial"/>
          <w:b/>
          <w:color w:val="000000"/>
          <w:lang w:val="uk-UA"/>
        </w:rPr>
      </w:pPr>
      <w:r>
        <w:rPr>
          <w:rFonts w:cs="Arial"/>
          <w:b/>
          <w:noProof/>
          <w:color w:val="000000"/>
          <w:lang w:val="uk-UA" w:eastAsia="uk-UA"/>
        </w:rPr>
        <w:drawing>
          <wp:anchor distT="0" distB="0" distL="114300" distR="114300" simplePos="0" relativeHeight="251661312" behindDoc="1" locked="0" layoutInCell="1" allowOverlap="1">
            <wp:simplePos x="0" y="0"/>
            <wp:positionH relativeFrom="column">
              <wp:posOffset>2171700</wp:posOffset>
            </wp:positionH>
            <wp:positionV relativeFrom="paragraph">
              <wp:posOffset>161925</wp:posOffset>
            </wp:positionV>
            <wp:extent cx="1828800" cy="1828800"/>
            <wp:effectExtent l="0" t="0" r="0" b="182880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2000"/>
                              </a14:imgEffect>
                            </a14:imgLayer>
                          </a14:imgProps>
                        </a:ext>
                      </a:extLst>
                    </a:blip>
                    <a:srcRect/>
                    <a:stretch>
                      <a:fillRect/>
                    </a:stretch>
                  </pic:blipFill>
                  <pic:spPr bwMode="auto">
                    <a:xfrm>
                      <a:off x="0" y="0"/>
                      <a:ext cx="1828800" cy="1828800"/>
                    </a:xfrm>
                    <a:prstGeom prst="rect">
                      <a:avLst/>
                    </a:prstGeom>
                    <a:solidFill>
                      <a:srgbClr val="FFFFFF">
                        <a:alpha val="0"/>
                      </a:srgbClr>
                    </a:solidFill>
                    <a:ln w="9525">
                      <a:noFill/>
                      <a:miter lim="800000"/>
                      <a:headEnd/>
                      <a:tailEnd/>
                    </a:ln>
                    <a:effectLst>
                      <a:reflection stA="65000" dir="5400000" sy="-100000" algn="bl" rotWithShape="0"/>
                    </a:effectLst>
                  </pic:spPr>
                </pic:pic>
              </a:graphicData>
            </a:graphic>
          </wp:anchor>
        </w:drawing>
      </w:r>
    </w:p>
    <w:p w:rsidR="00EE170D" w:rsidRPr="006A0BEA" w:rsidRDefault="00EE170D" w:rsidP="001A4104">
      <w:pPr>
        <w:rPr>
          <w:rFonts w:cs="Arial"/>
          <w:b/>
          <w:color w:val="000000"/>
          <w:lang w:val="uk-UA"/>
        </w:rPr>
      </w:pPr>
    </w:p>
    <w:p w:rsidR="00EE170D" w:rsidRPr="006A0BEA" w:rsidRDefault="00EE170D" w:rsidP="001A4104">
      <w:pPr>
        <w:rPr>
          <w:rFonts w:cs="Arial"/>
          <w:b/>
          <w:color w:val="000000"/>
          <w:lang w:val="uk-UA"/>
        </w:rPr>
      </w:pPr>
    </w:p>
    <w:p w:rsidR="00EE170D" w:rsidRPr="006A0BEA" w:rsidRDefault="00EE170D" w:rsidP="001A4104">
      <w:pPr>
        <w:rPr>
          <w:rFonts w:cs="Arial"/>
          <w:b/>
          <w:color w:val="000000"/>
          <w:lang w:val="uk-UA"/>
        </w:rPr>
      </w:pPr>
    </w:p>
    <w:p w:rsidR="00EE170D" w:rsidRPr="006A0BEA" w:rsidRDefault="00EE170D" w:rsidP="001A4104">
      <w:pPr>
        <w:rPr>
          <w:rFonts w:cs="Arial"/>
          <w:b/>
          <w:color w:val="000000"/>
          <w:lang w:val="uk-UA"/>
        </w:rPr>
      </w:pPr>
    </w:p>
    <w:p w:rsidR="00EE170D" w:rsidRPr="006A0BEA" w:rsidRDefault="00EE170D" w:rsidP="001A4104">
      <w:pPr>
        <w:rPr>
          <w:rFonts w:cs="Arial"/>
          <w:b/>
          <w:color w:val="000000"/>
          <w:lang w:val="uk-UA"/>
        </w:rPr>
      </w:pPr>
    </w:p>
    <w:p w:rsidR="00EE170D" w:rsidRPr="006A0BEA" w:rsidRDefault="00EE170D" w:rsidP="001A4104">
      <w:pPr>
        <w:rPr>
          <w:rFonts w:cs="Arial"/>
          <w:b/>
          <w:color w:val="000000"/>
          <w:lang w:val="uk-UA"/>
        </w:rPr>
      </w:pPr>
    </w:p>
    <w:p w:rsidR="00EE170D" w:rsidRPr="006A0BEA" w:rsidRDefault="00EE170D" w:rsidP="001A4104">
      <w:pPr>
        <w:rPr>
          <w:rFonts w:cs="Arial"/>
          <w:b/>
          <w:color w:val="000000"/>
          <w:lang w:val="uk-UA"/>
        </w:rPr>
      </w:pPr>
    </w:p>
    <w:p w:rsidR="00EE170D" w:rsidRPr="006A0BEA" w:rsidRDefault="00EE170D" w:rsidP="001A4104">
      <w:pPr>
        <w:rPr>
          <w:rFonts w:cs="Arial"/>
          <w:b/>
          <w:color w:val="000000"/>
          <w:lang w:val="uk-UA"/>
        </w:rPr>
      </w:pPr>
    </w:p>
    <w:p w:rsidR="00EE170D" w:rsidRPr="006A0BEA" w:rsidRDefault="00EE170D" w:rsidP="001A4104">
      <w:pPr>
        <w:rPr>
          <w:rFonts w:cs="Arial"/>
          <w:b/>
          <w:color w:val="000000"/>
          <w:lang w:val="uk-UA"/>
        </w:rPr>
      </w:pPr>
    </w:p>
    <w:p w:rsidR="00EE170D" w:rsidRPr="006A0BEA" w:rsidRDefault="00EE170D" w:rsidP="001A4104">
      <w:pPr>
        <w:rPr>
          <w:rFonts w:cs="Arial"/>
          <w:b/>
          <w:color w:val="000000"/>
          <w:lang w:val="uk-UA"/>
        </w:rPr>
      </w:pPr>
    </w:p>
    <w:p w:rsidR="00EE170D" w:rsidRPr="0095747D" w:rsidRDefault="00EE170D" w:rsidP="001A4104">
      <w:bookmarkStart w:id="62" w:name="_ПОЛІТИЧНИЙ_ПРОЦЕС"/>
      <w:bookmarkStart w:id="63" w:name="_Зовнішня_політика"/>
      <w:bookmarkEnd w:id="62"/>
      <w:bookmarkEnd w:id="63"/>
    </w:p>
    <w:p w:rsidR="008136D9" w:rsidRPr="0095747D" w:rsidRDefault="008136D9" w:rsidP="001A4104"/>
    <w:p w:rsidR="008136D9" w:rsidRPr="0095747D" w:rsidRDefault="008136D9" w:rsidP="001A4104"/>
    <w:p w:rsidR="008136D9" w:rsidRPr="0095747D" w:rsidRDefault="008136D9" w:rsidP="001A4104"/>
    <w:p w:rsidR="008136D9" w:rsidRPr="0095747D" w:rsidRDefault="008136D9" w:rsidP="001A4104"/>
    <w:p w:rsidR="008136D9" w:rsidRPr="0095747D" w:rsidRDefault="008136D9" w:rsidP="001A4104"/>
    <w:p w:rsidR="00EE170D" w:rsidRDefault="00EE170D" w:rsidP="001A4104">
      <w:pPr>
        <w:pStyle w:val="1"/>
        <w:spacing w:before="0" w:after="0"/>
        <w:ind w:firstLine="397"/>
        <w:jc w:val="center"/>
        <w:rPr>
          <w:rFonts w:ascii="Georgia" w:hAnsi="Georgia"/>
          <w:color w:val="0000FF"/>
          <w:sz w:val="24"/>
          <w:szCs w:val="24"/>
        </w:rPr>
      </w:pPr>
      <w:bookmarkStart w:id="64" w:name="_АНАЛІЗ_ТЕМИ_ТИЖНЯ_1"/>
      <w:bookmarkStart w:id="65" w:name="_Toc316915770"/>
      <w:bookmarkStart w:id="66" w:name="_Toc317150203"/>
      <w:bookmarkStart w:id="67" w:name="_Toc342033014"/>
      <w:bookmarkEnd w:id="64"/>
      <w:r w:rsidRPr="006A0BEA">
        <w:rPr>
          <w:rFonts w:ascii="Georgia" w:hAnsi="Georgia"/>
          <w:color w:val="0000FF"/>
          <w:sz w:val="24"/>
          <w:szCs w:val="24"/>
        </w:rPr>
        <w:t>АНАЛІЗ ТЕМИ ТИЖНЯ</w:t>
      </w:r>
      <w:bookmarkEnd w:id="65"/>
      <w:bookmarkEnd w:id="66"/>
      <w:bookmarkEnd w:id="67"/>
    </w:p>
    <w:p w:rsidR="001A6A04" w:rsidRPr="001A6A04" w:rsidRDefault="001A6A04" w:rsidP="001A6A04">
      <w:pPr>
        <w:pStyle w:val="InternWeekly"/>
        <w:jc w:val="center"/>
      </w:pPr>
      <w:bookmarkStart w:id="68" w:name="_Toc342033015"/>
      <w:r w:rsidRPr="001A6A04">
        <w:rPr>
          <w:lang w:val="uk-UA"/>
        </w:rPr>
        <w:t>Підготовка України до вступу в</w:t>
      </w:r>
      <w:r>
        <w:rPr>
          <w:lang w:val="uk-UA"/>
        </w:rPr>
        <w:t xml:space="preserve"> Митний союз: міф чи реальність</w:t>
      </w:r>
      <w:bookmarkEnd w:id="68"/>
    </w:p>
    <w:p w:rsidR="001A6A04" w:rsidRPr="001A6A04" w:rsidRDefault="001A6A04" w:rsidP="001A6A04">
      <w:pPr>
        <w:ind w:firstLine="851"/>
        <w:rPr>
          <w:sz w:val="24"/>
          <w:lang w:val="uk-UA"/>
        </w:rPr>
      </w:pPr>
    </w:p>
    <w:p w:rsidR="001A6A04" w:rsidRPr="001A6A04" w:rsidRDefault="001A6A04" w:rsidP="001A6A04">
      <w:pPr>
        <w:ind w:firstLine="851"/>
        <w:rPr>
          <w:sz w:val="24"/>
          <w:lang w:val="uk-UA"/>
        </w:rPr>
      </w:pPr>
      <w:r w:rsidRPr="001A6A04">
        <w:rPr>
          <w:sz w:val="24"/>
          <w:lang w:val="uk-UA"/>
        </w:rPr>
        <w:t xml:space="preserve">Відчуваючи охолодження відносин із ЄС, офіційний  Київ пране  надолужити брак цих відносин поглибленням стосунків з Росією, з якою вітчизняний Уряд має аж занадто багато проблемних питань. Відповідно, </w:t>
      </w:r>
      <w:r w:rsidRPr="001A6A04">
        <w:rPr>
          <w:b/>
          <w:i/>
          <w:sz w:val="24"/>
          <w:lang w:val="uk-UA"/>
        </w:rPr>
        <w:t>під час офіційного візиту Прем’єр-міністра України Миколи Азарова до Москви 21 листопада 2012 року переговори українського високопосадовця з Головою Уряду Російської Федерації Дмитром Медведєвим стосувалися якраз актуальних питань двостороннього співробітництва</w:t>
      </w:r>
      <w:r w:rsidRPr="001A6A04">
        <w:rPr>
          <w:sz w:val="24"/>
          <w:lang w:val="uk-UA"/>
        </w:rPr>
        <w:t>.</w:t>
      </w:r>
    </w:p>
    <w:p w:rsidR="001A6A04" w:rsidRPr="001A6A04" w:rsidRDefault="001A6A04" w:rsidP="001A6A04">
      <w:pPr>
        <w:ind w:firstLine="851"/>
        <w:rPr>
          <w:sz w:val="24"/>
          <w:lang w:val="uk-UA"/>
        </w:rPr>
      </w:pPr>
      <w:r w:rsidRPr="001A6A04">
        <w:rPr>
          <w:i/>
          <w:sz w:val="24"/>
          <w:lang w:val="uk-UA"/>
        </w:rPr>
        <w:t>По-перше</w:t>
      </w:r>
      <w:r w:rsidRPr="001A6A04">
        <w:rPr>
          <w:sz w:val="24"/>
          <w:lang w:val="uk-UA"/>
        </w:rPr>
        <w:t xml:space="preserve">, було підкреслено, що і Президент і Уряд України налаштовані на конструктивний діалог з Російською Федерацією та взаємовигідні партнерські відносини. </w:t>
      </w:r>
      <w:r w:rsidRPr="001A6A04">
        <w:rPr>
          <w:i/>
          <w:sz w:val="24"/>
          <w:lang w:val="uk-UA"/>
        </w:rPr>
        <w:t>По-друге</w:t>
      </w:r>
      <w:r w:rsidRPr="001A6A04">
        <w:rPr>
          <w:sz w:val="24"/>
          <w:lang w:val="uk-UA"/>
        </w:rPr>
        <w:t xml:space="preserve">, обговорювався порядок денний засідання Міжурядового комітету з питань економічного та торговельного співробітництва Українсько-Російської міждержавної комісії, що відбудеться в грудні 2012 року. Однак, «за зачиненими дверима» сторони намагалися виявити, яким чином держави мають поводитися у таких наболілих для обох енергетичних та митних питаннях. </w:t>
      </w:r>
    </w:p>
    <w:p w:rsidR="001A6A04" w:rsidRPr="001A6A04" w:rsidRDefault="001A6A04" w:rsidP="001A6A04">
      <w:pPr>
        <w:ind w:firstLine="851"/>
        <w:rPr>
          <w:sz w:val="24"/>
          <w:lang w:val="uk-UA"/>
        </w:rPr>
      </w:pPr>
      <w:r w:rsidRPr="001A6A04">
        <w:rPr>
          <w:sz w:val="24"/>
          <w:lang w:val="uk-UA"/>
        </w:rPr>
        <w:t>На тлі висловлювань Першого віце-прем’єр-міністра України Валерія Хорошковського на Першій конференції Української національної платформи Форуму громадянського суспільства «Східного партнерства» про те, що питання про вступ України до Митного союзу Росії, Білорусі і Казахстану перебуває «поза законом», Микола Азаров зробив крок назад, запевнивши свого російського візаві в тому, що дана позиція не відображає офіційної точки зору українського Уряду Відтак знову була поновлена розмова про можливість приєднання України до цього інтеграційного утворення. Це виглядає дивно, адже справді Закон України «Про засади внутрішньої і зовнішньої політики» від 1 липня 2010 року закріплює в якості основного напряму зовнішньої політики України саме курс на європейську інтеграцію. І заяви про те, що допоки в Євросоюзі триватиме економічна криза Україні там просто нічого робити, є, як мінімум, необґрунтованими. Адже у разі входження до МС про подальше утворення ЗВТ із ЄС не може бути й мови. Хоча, зважаючи на важелі економічного тиску, котрі так активно використовує Москва, поступки українського Уряду виглядають «Пірровою перемогою».</w:t>
      </w:r>
    </w:p>
    <w:p w:rsidR="001A6A04" w:rsidRPr="001A6A04" w:rsidRDefault="001A6A04" w:rsidP="001A6A04">
      <w:pPr>
        <w:ind w:firstLine="851"/>
        <w:rPr>
          <w:sz w:val="24"/>
          <w:lang w:val="uk-UA"/>
        </w:rPr>
      </w:pPr>
      <w:r w:rsidRPr="001A6A04">
        <w:rPr>
          <w:sz w:val="24"/>
          <w:lang w:val="uk-UA"/>
        </w:rPr>
        <w:lastRenderedPageBreak/>
        <w:t xml:space="preserve">Перша її складова, звичайно ж, – </w:t>
      </w:r>
      <w:r w:rsidRPr="001A6A04">
        <w:rPr>
          <w:b/>
          <w:i/>
          <w:sz w:val="24"/>
          <w:lang w:val="uk-UA"/>
        </w:rPr>
        <w:t>тарифи на енергоносії</w:t>
      </w:r>
      <w:r w:rsidRPr="001A6A04">
        <w:rPr>
          <w:sz w:val="24"/>
          <w:lang w:val="uk-UA"/>
        </w:rPr>
        <w:t xml:space="preserve">. Адже відомо, що в разі приєднання до Митного союзу, Росія обіцяє знизити ціну на газ до 160 дол. США за 1 тис. куб. м. Звичайно, дана знижка є доволі вагомою, проте чи довго триматиметься така ціна, зважаючи, що російський «Газпром» у відносинах із партнерами використовує політику рівнодохідності, продаючи споживачам газ (включно навіть із Росією) за ціною, співвідносною із європейськими споживачами. Тому максимум, на що може піти Росія, – це незначні знижки в межах 10-15%, як це вже відбувається із європейськими партнерами. </w:t>
      </w:r>
    </w:p>
    <w:p w:rsidR="001A6A04" w:rsidRPr="001A6A04" w:rsidRDefault="001A6A04" w:rsidP="001A6A04">
      <w:pPr>
        <w:ind w:firstLine="851"/>
        <w:rPr>
          <w:sz w:val="24"/>
          <w:lang w:val="uk-UA"/>
        </w:rPr>
      </w:pPr>
      <w:r w:rsidRPr="001A6A04">
        <w:rPr>
          <w:sz w:val="24"/>
          <w:lang w:val="uk-UA"/>
        </w:rPr>
        <w:t>Проте, без вступу до МС Україна не отримає навіть цього. Хіба що, спробує добитися правди в міжнародному арбітражі, українська справа очевидно буде безперспективною. Скорочувати ж поставки газу «Газпром» собі просто не може дозволити, адже «Нафтогаз»  і так скоротив імпорт російського газу на 6 млрд. куб. м, від запланованого.</w:t>
      </w:r>
    </w:p>
    <w:p w:rsidR="001A6A04" w:rsidRPr="001A6A04" w:rsidRDefault="001A6A04" w:rsidP="001A6A04">
      <w:pPr>
        <w:ind w:firstLine="851"/>
        <w:rPr>
          <w:sz w:val="24"/>
          <w:lang w:val="uk-UA"/>
        </w:rPr>
      </w:pPr>
      <w:r w:rsidRPr="001A6A04">
        <w:rPr>
          <w:sz w:val="24"/>
          <w:lang w:val="uk-UA"/>
        </w:rPr>
        <w:t xml:space="preserve">Наступне – </w:t>
      </w:r>
      <w:r w:rsidRPr="001A6A04">
        <w:rPr>
          <w:b/>
          <w:i/>
          <w:sz w:val="24"/>
          <w:lang w:val="uk-UA"/>
        </w:rPr>
        <w:t>регулювання ринку збуту українських товарів</w:t>
      </w:r>
      <w:r w:rsidRPr="001A6A04">
        <w:rPr>
          <w:sz w:val="24"/>
          <w:lang w:val="uk-UA"/>
        </w:rPr>
        <w:t>. Наголошуючи на тому, що Митний союз відкритий для прийому нових, Москва ухиляється від відміни встановленого 1 вересня 2012 року закону про 30-відсотковий утилізаційний збір на окремі види транспортних засобів. Звичайно, український Уряд Постановою від 3 вересня запровадив утилізаційний збір на російські автомобілі і автобуси. Проте вже 19 листопада Кабмін розробив Законопроект про стягнення утилізаційного збору з усіх імпортованих і вироблених у країні автомобілів.</w:t>
      </w:r>
    </w:p>
    <w:p w:rsidR="001A6A04" w:rsidRPr="001A6A04" w:rsidRDefault="001A6A04" w:rsidP="001A6A04">
      <w:pPr>
        <w:ind w:firstLine="851"/>
        <w:rPr>
          <w:sz w:val="24"/>
          <w:lang w:val="uk-UA"/>
        </w:rPr>
      </w:pPr>
      <w:r w:rsidRPr="001A6A04">
        <w:rPr>
          <w:sz w:val="24"/>
          <w:lang w:val="uk-UA"/>
        </w:rPr>
        <w:t xml:space="preserve"> У Всеукраїнській асоціації автоімпортерів та дилерів припускають, що 4 грудня Верховна Рада може ухвалити цей документ із поправками, які поставлять імпортерів у нерівні умови. Відтак, постраждає не лише російський виробник, але й усі світові виробники, котрі постачають вироби автотранспорту до України. Зважаючи ж на те, що у вересні поточного року Україна звернулася до СОТ з інформацією про намір підвищити імпортні мита на 371 товарну лінію, такий крок може свідчити про підготовку до вступу до Митного союзу. Адже він може значно вплинути на загальний експорт товарів з ЄС до України, який становить майже 2 млрд. євро на рік. Крім того, він не співвідноситься з намірами укласти Угоду про зону вільної торгівлі з ЄС. Відповідно, робимо висновок, що </w:t>
      </w:r>
      <w:r w:rsidRPr="001A6A04">
        <w:rPr>
          <w:b/>
          <w:i/>
          <w:sz w:val="24"/>
          <w:lang w:val="uk-UA"/>
        </w:rPr>
        <w:t>Україна поступово відмовляється від співпраці з Митним союзом за формулою «3+1»</w:t>
      </w:r>
      <w:r w:rsidRPr="001A6A04">
        <w:rPr>
          <w:sz w:val="24"/>
          <w:lang w:val="uk-UA"/>
        </w:rPr>
        <w:t>, хоча вже зараз бачимо, що РФ фактично використовує її з іншими країнами (наприклад, досягнуто домовленість про початок роботи над угодою про зону вільної торгівлі між Митним союзом та В’єтнамом).</w:t>
      </w:r>
    </w:p>
    <w:p w:rsidR="001A6A04" w:rsidRPr="001A6A04" w:rsidRDefault="001A6A04" w:rsidP="001A6A04">
      <w:pPr>
        <w:ind w:firstLine="851"/>
        <w:rPr>
          <w:sz w:val="24"/>
          <w:lang w:val="uk-UA"/>
        </w:rPr>
      </w:pPr>
      <w:r w:rsidRPr="001A6A04">
        <w:rPr>
          <w:sz w:val="24"/>
          <w:lang w:val="uk-UA"/>
        </w:rPr>
        <w:t xml:space="preserve">Тож говорити про те, що влада України виходить із того, що потрібен час для того, щоб Митний союз запрацював не варто. Вже зараз українські експерти уважно вивчають процеси формування колегіальних органів Митного союзу, а також економічні процеси України і країн МС. Проте, навіть у разі прийняття керівництвом України рішення про приєднання до Митного союзу, для завершення переговорів буде потрібно рік-півтора, адже підписання вимагають ще, як мінімум, 17 економічних угод. </w:t>
      </w:r>
      <w:r w:rsidRPr="001A6A04">
        <w:rPr>
          <w:i/>
          <w:sz w:val="24"/>
          <w:lang w:val="uk-UA"/>
        </w:rPr>
        <w:t xml:space="preserve">Сьогодні вперше за останні п’ять років спостерігається перевищення обсягів торгівлі України з країнами МС над обсягами торгівлі з країнами Європейського Союзу у співвідношенні 42 до 30 відсотків. Відповідно, зустріч прем’єрів лише довела силу тиску Росії на Україну та вкотре показала ЄС напрям зовнішньої політики вітчизняних високопосадовців. </w:t>
      </w:r>
    </w:p>
    <w:p w:rsidR="0062515A" w:rsidRPr="001A6A04" w:rsidRDefault="0062515A" w:rsidP="0062515A">
      <w:pPr>
        <w:rPr>
          <w:lang w:val="uk-UA"/>
        </w:rPr>
      </w:pPr>
    </w:p>
    <w:p w:rsidR="00307559" w:rsidRDefault="00CD3B55" w:rsidP="00307559">
      <w:pPr>
        <w:pStyle w:val="1"/>
        <w:pBdr>
          <w:bottom w:val="single" w:sz="6" w:space="10" w:color="auto" w:shadow="1"/>
        </w:pBdr>
        <w:spacing w:before="0" w:after="0"/>
        <w:ind w:firstLine="397"/>
        <w:jc w:val="center"/>
        <w:rPr>
          <w:rFonts w:ascii="Georgia" w:hAnsi="Georgia"/>
          <w:color w:val="0000FF"/>
          <w:sz w:val="24"/>
          <w:szCs w:val="24"/>
        </w:rPr>
      </w:pPr>
      <w:bookmarkStart w:id="69" w:name="_ПАРЛАМЕНТ"/>
      <w:bookmarkStart w:id="70" w:name="_Toc342033016"/>
      <w:bookmarkEnd w:id="69"/>
      <w:r>
        <w:rPr>
          <w:rFonts w:ascii="Georgia" w:hAnsi="Georgia"/>
          <w:color w:val="0000FF"/>
          <w:sz w:val="24"/>
          <w:szCs w:val="24"/>
        </w:rPr>
        <w:lastRenderedPageBreak/>
        <w:t>ВИКОНАВЧА ВЛАДА</w:t>
      </w:r>
      <w:bookmarkEnd w:id="70"/>
    </w:p>
    <w:p w:rsidR="00E50A0F" w:rsidRPr="00E50A0F" w:rsidRDefault="00E50A0F" w:rsidP="00E50A0F">
      <w:pPr>
        <w:pStyle w:val="InternWeekly"/>
        <w:rPr>
          <w:rStyle w:val="a9"/>
          <w:b/>
          <w:i/>
          <w:iCs/>
          <w:color w:val="auto"/>
          <w:sz w:val="24"/>
        </w:rPr>
      </w:pPr>
      <w:bookmarkStart w:id="71" w:name="_Toc342033017"/>
      <w:r w:rsidRPr="00E50A0F">
        <w:rPr>
          <w:rStyle w:val="a9"/>
          <w:b/>
          <w:i/>
          <w:iCs/>
          <w:color w:val="auto"/>
          <w:sz w:val="24"/>
        </w:rPr>
        <w:t>26.11.2012. У Грищенка вважають, що візи з</w:t>
      </w:r>
      <w:proofErr w:type="gramStart"/>
      <w:r w:rsidRPr="00E50A0F">
        <w:rPr>
          <w:rStyle w:val="a9"/>
          <w:b/>
          <w:i/>
          <w:iCs/>
          <w:color w:val="auto"/>
          <w:sz w:val="24"/>
        </w:rPr>
        <w:t xml:space="preserve"> ЄС</w:t>
      </w:r>
      <w:proofErr w:type="gramEnd"/>
      <w:r w:rsidRPr="00E50A0F">
        <w:rPr>
          <w:rStyle w:val="a9"/>
          <w:b/>
          <w:i/>
          <w:iCs/>
          <w:color w:val="auto"/>
          <w:sz w:val="24"/>
        </w:rPr>
        <w:t xml:space="preserve"> можуть скасувати і раніше, але Нідерланди проти</w:t>
      </w:r>
      <w:bookmarkEnd w:id="71"/>
    </w:p>
    <w:p w:rsidR="00E50A0F" w:rsidRPr="00E50A0F" w:rsidRDefault="00E50A0F" w:rsidP="00E50A0F">
      <w:pPr>
        <w:rPr>
          <w:rStyle w:val="a9"/>
          <w:b w:val="0"/>
          <w:i w:val="0"/>
          <w:iCs w:val="0"/>
          <w:color w:val="auto"/>
        </w:rPr>
      </w:pPr>
      <w:r w:rsidRPr="00E50A0F">
        <w:rPr>
          <w:rStyle w:val="a9"/>
          <w:b w:val="0"/>
          <w:i w:val="0"/>
          <w:iCs w:val="0"/>
          <w:color w:val="auto"/>
        </w:rPr>
        <w:t xml:space="preserve">Введення Європейським Союзом безвізового режиму для громадян України можливо до набрання чинності угоди про асоціацію </w:t>
      </w:r>
      <w:proofErr w:type="gramStart"/>
      <w:r w:rsidRPr="00E50A0F">
        <w:rPr>
          <w:rStyle w:val="a9"/>
          <w:b w:val="0"/>
          <w:i w:val="0"/>
          <w:iCs w:val="0"/>
          <w:color w:val="auto"/>
        </w:rPr>
        <w:t>між</w:t>
      </w:r>
      <w:proofErr w:type="gramEnd"/>
      <w:r w:rsidRPr="00E50A0F">
        <w:rPr>
          <w:rStyle w:val="a9"/>
          <w:b w:val="0"/>
          <w:i w:val="0"/>
          <w:iCs w:val="0"/>
          <w:color w:val="auto"/>
        </w:rPr>
        <w:t xml:space="preserve"> Україною та Євросоюзом.</w:t>
      </w:r>
    </w:p>
    <w:p w:rsidR="00E50A0F" w:rsidRPr="00E50A0F" w:rsidRDefault="00E50A0F" w:rsidP="00E50A0F">
      <w:pPr>
        <w:rPr>
          <w:rStyle w:val="a9"/>
          <w:b w:val="0"/>
          <w:i w:val="0"/>
          <w:iCs w:val="0"/>
          <w:color w:val="auto"/>
        </w:rPr>
      </w:pPr>
      <w:r w:rsidRPr="00E50A0F">
        <w:rPr>
          <w:rStyle w:val="a9"/>
          <w:b w:val="0"/>
          <w:i w:val="0"/>
          <w:iCs w:val="0"/>
          <w:color w:val="auto"/>
        </w:rPr>
        <w:t xml:space="preserve">Таку думку </w:t>
      </w:r>
      <w:proofErr w:type="gramStart"/>
      <w:r w:rsidRPr="00E50A0F">
        <w:rPr>
          <w:rStyle w:val="a9"/>
          <w:b w:val="0"/>
          <w:i w:val="0"/>
          <w:iCs w:val="0"/>
          <w:color w:val="auto"/>
        </w:rPr>
        <w:t>озвучив</w:t>
      </w:r>
      <w:proofErr w:type="gramEnd"/>
      <w:r w:rsidRPr="00E50A0F">
        <w:rPr>
          <w:rStyle w:val="a9"/>
          <w:b w:val="0"/>
          <w:i w:val="0"/>
          <w:iCs w:val="0"/>
          <w:color w:val="auto"/>
        </w:rPr>
        <w:t xml:space="preserve"> директор департаменту інформаційної політики Міністерства закордонних справ Олег Волошин, передають "Українські новини".</w:t>
      </w:r>
    </w:p>
    <w:p w:rsidR="00E50A0F" w:rsidRPr="00E50A0F" w:rsidRDefault="00E50A0F" w:rsidP="00E50A0F">
      <w:pPr>
        <w:rPr>
          <w:rStyle w:val="a9"/>
          <w:b w:val="0"/>
          <w:i w:val="0"/>
          <w:iCs w:val="0"/>
          <w:color w:val="auto"/>
        </w:rPr>
      </w:pPr>
      <w:r w:rsidRPr="00E50A0F">
        <w:rPr>
          <w:rStyle w:val="a9"/>
          <w:b w:val="0"/>
          <w:i w:val="0"/>
          <w:iCs w:val="0"/>
          <w:color w:val="auto"/>
        </w:rPr>
        <w:t xml:space="preserve">"Безвізовий режим може бути введений раніше угоди про асоціацію. Або угода про асоціацію буде раніше, </w:t>
      </w:r>
      <w:proofErr w:type="gramStart"/>
      <w:r w:rsidRPr="00E50A0F">
        <w:rPr>
          <w:rStyle w:val="a9"/>
          <w:b w:val="0"/>
          <w:i w:val="0"/>
          <w:iCs w:val="0"/>
          <w:color w:val="auto"/>
        </w:rPr>
        <w:t>ніж</w:t>
      </w:r>
      <w:proofErr w:type="gramEnd"/>
      <w:r w:rsidRPr="00E50A0F">
        <w:rPr>
          <w:rStyle w:val="a9"/>
          <w:b w:val="0"/>
          <w:i w:val="0"/>
          <w:iCs w:val="0"/>
          <w:color w:val="auto"/>
        </w:rPr>
        <w:t xml:space="preserve"> безвізовий режим. Тобто ці процеси не </w:t>
      </w:r>
      <w:proofErr w:type="gramStart"/>
      <w:r w:rsidRPr="00E50A0F">
        <w:rPr>
          <w:rStyle w:val="a9"/>
          <w:b w:val="0"/>
          <w:i w:val="0"/>
          <w:iCs w:val="0"/>
          <w:color w:val="auto"/>
        </w:rPr>
        <w:t>пов'язан</w:t>
      </w:r>
      <w:proofErr w:type="gramEnd"/>
      <w:r w:rsidRPr="00E50A0F">
        <w:rPr>
          <w:rStyle w:val="a9"/>
          <w:b w:val="0"/>
          <w:i w:val="0"/>
          <w:iCs w:val="0"/>
          <w:color w:val="auto"/>
        </w:rPr>
        <w:t>і між собою", - повідомив він.</w:t>
      </w:r>
    </w:p>
    <w:p w:rsidR="00E50A0F" w:rsidRPr="00E50A0F" w:rsidRDefault="00E50A0F" w:rsidP="00E50A0F">
      <w:pPr>
        <w:rPr>
          <w:rStyle w:val="a9"/>
          <w:b w:val="0"/>
          <w:i w:val="0"/>
          <w:iCs w:val="0"/>
          <w:color w:val="auto"/>
        </w:rPr>
      </w:pPr>
      <w:r w:rsidRPr="00E50A0F">
        <w:rPr>
          <w:rStyle w:val="a9"/>
          <w:b w:val="0"/>
          <w:i w:val="0"/>
          <w:iCs w:val="0"/>
          <w:color w:val="auto"/>
        </w:rPr>
        <w:t xml:space="preserve">За його словами, скасування віз ніколи не прив'язувалася </w:t>
      </w:r>
      <w:proofErr w:type="gramStart"/>
      <w:r w:rsidRPr="00E50A0F">
        <w:rPr>
          <w:rStyle w:val="a9"/>
          <w:b w:val="0"/>
          <w:i w:val="0"/>
          <w:iCs w:val="0"/>
          <w:color w:val="auto"/>
        </w:rPr>
        <w:t>до</w:t>
      </w:r>
      <w:proofErr w:type="gramEnd"/>
      <w:r w:rsidRPr="00E50A0F">
        <w:rPr>
          <w:rStyle w:val="a9"/>
          <w:b w:val="0"/>
          <w:i w:val="0"/>
          <w:iCs w:val="0"/>
          <w:color w:val="auto"/>
        </w:rPr>
        <w:t xml:space="preserve"> угоди про асоціацію.</w:t>
      </w:r>
    </w:p>
    <w:p w:rsidR="00E50A0F" w:rsidRPr="00E50A0F" w:rsidRDefault="00E50A0F" w:rsidP="00E50A0F">
      <w:pPr>
        <w:rPr>
          <w:rStyle w:val="a9"/>
          <w:b w:val="0"/>
          <w:i w:val="0"/>
          <w:iCs w:val="0"/>
          <w:color w:val="auto"/>
        </w:rPr>
      </w:pPr>
      <w:r w:rsidRPr="00E50A0F">
        <w:rPr>
          <w:rStyle w:val="a9"/>
          <w:b w:val="0"/>
          <w:i w:val="0"/>
          <w:iCs w:val="0"/>
          <w:color w:val="auto"/>
        </w:rPr>
        <w:t xml:space="preserve">"Вони ніяк між собою не </w:t>
      </w:r>
      <w:proofErr w:type="gramStart"/>
      <w:r w:rsidRPr="00E50A0F">
        <w:rPr>
          <w:rStyle w:val="a9"/>
          <w:b w:val="0"/>
          <w:i w:val="0"/>
          <w:iCs w:val="0"/>
          <w:color w:val="auto"/>
        </w:rPr>
        <w:t>пов'язан</w:t>
      </w:r>
      <w:proofErr w:type="gramEnd"/>
      <w:r w:rsidRPr="00E50A0F">
        <w:rPr>
          <w:rStyle w:val="a9"/>
          <w:b w:val="0"/>
          <w:i w:val="0"/>
          <w:iCs w:val="0"/>
          <w:color w:val="auto"/>
        </w:rPr>
        <w:t>і. Є чіткий перелік умов, які ми повинні виконати, зокрема біометричні паспорти для того, щоб отримати безвізовий режим... Ми працюємо над цим", - додав він.</w:t>
      </w:r>
    </w:p>
    <w:p w:rsidR="00E50A0F" w:rsidRPr="00E50A0F" w:rsidRDefault="00E50A0F" w:rsidP="00E50A0F">
      <w:pPr>
        <w:rPr>
          <w:rStyle w:val="a9"/>
          <w:b w:val="0"/>
          <w:i w:val="0"/>
          <w:iCs w:val="0"/>
          <w:color w:val="auto"/>
        </w:rPr>
      </w:pPr>
      <w:r w:rsidRPr="00E50A0F">
        <w:rPr>
          <w:rStyle w:val="a9"/>
          <w:b w:val="0"/>
          <w:i w:val="0"/>
          <w:iCs w:val="0"/>
          <w:color w:val="auto"/>
        </w:rPr>
        <w:t>При цьому він повідомив, що одним із супротивників введення безвізового режиму є Нідерланди, оскільки, за його словами, ця країна не хоче розширення</w:t>
      </w:r>
      <w:proofErr w:type="gramStart"/>
      <w:r w:rsidRPr="00E50A0F">
        <w:rPr>
          <w:rStyle w:val="a9"/>
          <w:b w:val="0"/>
          <w:i w:val="0"/>
          <w:iCs w:val="0"/>
          <w:color w:val="auto"/>
        </w:rPr>
        <w:t xml:space="preserve"> ЄС</w:t>
      </w:r>
      <w:proofErr w:type="gramEnd"/>
      <w:r w:rsidRPr="00E50A0F">
        <w:rPr>
          <w:rStyle w:val="a9"/>
          <w:b w:val="0"/>
          <w:i w:val="0"/>
          <w:iCs w:val="0"/>
          <w:color w:val="auto"/>
        </w:rPr>
        <w:t xml:space="preserve"> і втомилася від напливу іммігрантів.</w:t>
      </w:r>
    </w:p>
    <w:p w:rsidR="00E50A0F" w:rsidRPr="00E50A0F" w:rsidRDefault="00E50A0F" w:rsidP="00E50A0F">
      <w:pPr>
        <w:rPr>
          <w:rStyle w:val="a9"/>
          <w:b w:val="0"/>
          <w:i w:val="0"/>
          <w:iCs w:val="0"/>
          <w:color w:val="auto"/>
        </w:rPr>
      </w:pPr>
      <w:r w:rsidRPr="00E50A0F">
        <w:rPr>
          <w:rStyle w:val="a9"/>
          <w:b w:val="0"/>
          <w:i w:val="0"/>
          <w:iCs w:val="0"/>
          <w:color w:val="auto"/>
        </w:rPr>
        <w:t>Раніше в ЗМІ з'явилася інформація з посиланням на коментарі заступника міністра закордонних справ Польщі Катажини Паучінської-Наленч, що</w:t>
      </w:r>
      <w:proofErr w:type="gramStart"/>
      <w:r w:rsidRPr="00E50A0F">
        <w:rPr>
          <w:rStyle w:val="a9"/>
          <w:b w:val="0"/>
          <w:i w:val="0"/>
          <w:iCs w:val="0"/>
          <w:color w:val="auto"/>
        </w:rPr>
        <w:t xml:space="preserve"> ЄС</w:t>
      </w:r>
      <w:proofErr w:type="gramEnd"/>
      <w:r w:rsidRPr="00E50A0F">
        <w:rPr>
          <w:rStyle w:val="a9"/>
          <w:b w:val="0"/>
          <w:i w:val="0"/>
          <w:iCs w:val="0"/>
          <w:color w:val="auto"/>
        </w:rPr>
        <w:t xml:space="preserve"> може запровадити безвізовий режим для громадян України ще до вступу в силу угоди про асоціацію з Євросоюзом.</w:t>
      </w:r>
    </w:p>
    <w:p w:rsidR="00E50A0F" w:rsidRPr="00E50A0F" w:rsidRDefault="00E50A0F" w:rsidP="00E50A0F">
      <w:pPr>
        <w:rPr>
          <w:rStyle w:val="a9"/>
          <w:b w:val="0"/>
          <w:i w:val="0"/>
          <w:iCs w:val="0"/>
          <w:color w:val="auto"/>
        </w:rPr>
      </w:pPr>
      <w:r w:rsidRPr="00E50A0F">
        <w:rPr>
          <w:rStyle w:val="a9"/>
          <w:b w:val="0"/>
          <w:i w:val="0"/>
          <w:iCs w:val="0"/>
          <w:color w:val="auto"/>
        </w:rPr>
        <w:t>Глава представництва Європейського Союзу в Україні Ян Томбінский підтверджує, що існує план дій щодо підписання угоди про асоціацію між Україною та</w:t>
      </w:r>
      <w:proofErr w:type="gramStart"/>
      <w:r w:rsidRPr="00E50A0F">
        <w:rPr>
          <w:rStyle w:val="a9"/>
          <w:b w:val="0"/>
          <w:i w:val="0"/>
          <w:iCs w:val="0"/>
          <w:color w:val="auto"/>
        </w:rPr>
        <w:t xml:space="preserve"> ЄС</w:t>
      </w:r>
      <w:proofErr w:type="gramEnd"/>
      <w:r w:rsidRPr="00E50A0F">
        <w:rPr>
          <w:rStyle w:val="a9"/>
          <w:b w:val="0"/>
          <w:i w:val="0"/>
          <w:iCs w:val="0"/>
          <w:color w:val="auto"/>
        </w:rPr>
        <w:t xml:space="preserve"> у 2013 році.</w:t>
      </w:r>
    </w:p>
    <w:p w:rsidR="00307559" w:rsidRDefault="00E50A0F" w:rsidP="00E50A0F">
      <w:pPr>
        <w:rPr>
          <w:rStyle w:val="a9"/>
          <w:b w:val="0"/>
          <w:i w:val="0"/>
          <w:iCs w:val="0"/>
          <w:color w:val="auto"/>
        </w:rPr>
      </w:pPr>
      <w:r w:rsidRPr="00E50A0F">
        <w:rPr>
          <w:rStyle w:val="a9"/>
          <w:b w:val="0"/>
          <w:i w:val="0"/>
          <w:iCs w:val="0"/>
          <w:color w:val="auto"/>
        </w:rPr>
        <w:t>МЗС сподівається, що після виборів</w:t>
      </w:r>
      <w:proofErr w:type="gramStart"/>
      <w:r w:rsidRPr="00E50A0F">
        <w:rPr>
          <w:rStyle w:val="a9"/>
          <w:b w:val="0"/>
          <w:i w:val="0"/>
          <w:iCs w:val="0"/>
          <w:color w:val="auto"/>
        </w:rPr>
        <w:t xml:space="preserve"> Р</w:t>
      </w:r>
      <w:proofErr w:type="gramEnd"/>
      <w:r w:rsidRPr="00E50A0F">
        <w:rPr>
          <w:rStyle w:val="a9"/>
          <w:b w:val="0"/>
          <w:i w:val="0"/>
          <w:iCs w:val="0"/>
          <w:color w:val="auto"/>
        </w:rPr>
        <w:t>ади будуть розблоковані переговори щодо угоди про асоціацію між Україною та ЄС.</w:t>
      </w:r>
    </w:p>
    <w:p w:rsidR="00E50A0F" w:rsidRPr="006704D5" w:rsidRDefault="00E50A0F" w:rsidP="00E50A0F">
      <w:pPr>
        <w:jc w:val="right"/>
        <w:rPr>
          <w:rStyle w:val="a9"/>
        </w:rPr>
      </w:pPr>
      <w:r w:rsidRPr="00E50A0F">
        <w:rPr>
          <w:rStyle w:val="a9"/>
        </w:rPr>
        <w:t>Украї</w:t>
      </w:r>
      <w:proofErr w:type="gramStart"/>
      <w:r w:rsidRPr="00E50A0F">
        <w:rPr>
          <w:rStyle w:val="a9"/>
        </w:rPr>
        <w:t>нська</w:t>
      </w:r>
      <w:proofErr w:type="gramEnd"/>
      <w:r w:rsidRPr="00E50A0F">
        <w:rPr>
          <w:rStyle w:val="a9"/>
        </w:rPr>
        <w:t xml:space="preserve"> правда</w:t>
      </w:r>
    </w:p>
    <w:p w:rsidR="004B120C" w:rsidRPr="006704D5" w:rsidRDefault="004B120C" w:rsidP="00E50A0F">
      <w:pPr>
        <w:jc w:val="right"/>
        <w:rPr>
          <w:rStyle w:val="a9"/>
        </w:rPr>
      </w:pPr>
    </w:p>
    <w:p w:rsidR="004B120C" w:rsidRPr="004B120C" w:rsidRDefault="004B120C" w:rsidP="004B120C">
      <w:pPr>
        <w:pStyle w:val="InternWeekly"/>
        <w:rPr>
          <w:rStyle w:val="a9"/>
          <w:b/>
          <w:i/>
          <w:iCs/>
          <w:color w:val="auto"/>
          <w:sz w:val="24"/>
        </w:rPr>
      </w:pPr>
      <w:bookmarkStart w:id="72" w:name="_Toc342033018"/>
      <w:r w:rsidRPr="004B120C">
        <w:rPr>
          <w:rStyle w:val="a9"/>
          <w:b/>
          <w:i/>
          <w:iCs/>
          <w:color w:val="auto"/>
          <w:sz w:val="24"/>
        </w:rPr>
        <w:t>2</w:t>
      </w:r>
      <w:r>
        <w:rPr>
          <w:rStyle w:val="a9"/>
          <w:b/>
          <w:i/>
          <w:iCs/>
          <w:color w:val="auto"/>
          <w:sz w:val="24"/>
        </w:rPr>
        <w:t>7</w:t>
      </w:r>
      <w:r w:rsidRPr="004B120C">
        <w:rPr>
          <w:rStyle w:val="a9"/>
          <w:b/>
          <w:i/>
          <w:iCs/>
          <w:color w:val="auto"/>
          <w:sz w:val="24"/>
        </w:rPr>
        <w:t>.11.2012. У МЗС вважають, що</w:t>
      </w:r>
      <w:proofErr w:type="gramStart"/>
      <w:r w:rsidRPr="004B120C">
        <w:rPr>
          <w:rStyle w:val="a9"/>
          <w:b/>
          <w:i/>
          <w:iCs/>
          <w:color w:val="auto"/>
          <w:sz w:val="24"/>
        </w:rPr>
        <w:t xml:space="preserve"> ЄС</w:t>
      </w:r>
      <w:proofErr w:type="gramEnd"/>
      <w:r w:rsidRPr="004B120C">
        <w:rPr>
          <w:rStyle w:val="a9"/>
          <w:b/>
          <w:i/>
          <w:iCs/>
          <w:color w:val="auto"/>
          <w:sz w:val="24"/>
        </w:rPr>
        <w:t xml:space="preserve"> має надати Україні безвізовий режим раніше, ніж Росії</w:t>
      </w:r>
      <w:bookmarkEnd w:id="72"/>
    </w:p>
    <w:p w:rsidR="004B120C" w:rsidRPr="004B120C" w:rsidRDefault="004B120C" w:rsidP="004B120C">
      <w:pPr>
        <w:rPr>
          <w:rStyle w:val="a9"/>
          <w:b w:val="0"/>
          <w:i w:val="0"/>
          <w:color w:val="auto"/>
        </w:rPr>
      </w:pPr>
      <w:r w:rsidRPr="004B120C">
        <w:rPr>
          <w:rStyle w:val="a9"/>
          <w:b w:val="0"/>
          <w:i w:val="0"/>
          <w:color w:val="auto"/>
        </w:rPr>
        <w:t>В українському зовнішньополітичному відомстві вважають природним надання Євросоюзом безвізового режиму для України раніше, ніж</w:t>
      </w:r>
      <w:proofErr w:type="gramStart"/>
      <w:r w:rsidRPr="004B120C">
        <w:rPr>
          <w:rStyle w:val="a9"/>
          <w:b w:val="0"/>
          <w:i w:val="0"/>
          <w:color w:val="auto"/>
        </w:rPr>
        <w:t xml:space="preserve"> Р</w:t>
      </w:r>
      <w:proofErr w:type="gramEnd"/>
      <w:r w:rsidRPr="004B120C">
        <w:rPr>
          <w:rStyle w:val="a9"/>
          <w:b w:val="0"/>
          <w:i w:val="0"/>
          <w:color w:val="auto"/>
        </w:rPr>
        <w:t>осії.</w:t>
      </w:r>
    </w:p>
    <w:p w:rsidR="004B120C" w:rsidRPr="004B120C" w:rsidRDefault="004B120C" w:rsidP="004B120C">
      <w:pPr>
        <w:rPr>
          <w:rStyle w:val="a9"/>
          <w:b w:val="0"/>
          <w:i w:val="0"/>
          <w:color w:val="auto"/>
        </w:rPr>
      </w:pPr>
      <w:r w:rsidRPr="004B120C">
        <w:rPr>
          <w:rStyle w:val="a9"/>
          <w:b w:val="0"/>
          <w:i w:val="0"/>
          <w:color w:val="auto"/>
        </w:rPr>
        <w:t>У МЗС України вважають, що Європейський Союз повинен ввести безвізовий режим з Україною раніше, ніж з</w:t>
      </w:r>
      <w:proofErr w:type="gramStart"/>
      <w:r w:rsidRPr="004B120C">
        <w:rPr>
          <w:rStyle w:val="a9"/>
          <w:b w:val="0"/>
          <w:i w:val="0"/>
          <w:color w:val="auto"/>
        </w:rPr>
        <w:t xml:space="preserve"> Р</w:t>
      </w:r>
      <w:proofErr w:type="gramEnd"/>
      <w:r w:rsidRPr="004B120C">
        <w:rPr>
          <w:rStyle w:val="a9"/>
          <w:b w:val="0"/>
          <w:i w:val="0"/>
          <w:color w:val="auto"/>
        </w:rPr>
        <w:t>осією. Про це сказав на брифінгу прес-секретар МЗС України Олександр</w:t>
      </w:r>
      <w:proofErr w:type="gramStart"/>
      <w:r w:rsidRPr="004B120C">
        <w:rPr>
          <w:rStyle w:val="a9"/>
          <w:b w:val="0"/>
          <w:i w:val="0"/>
          <w:color w:val="auto"/>
        </w:rPr>
        <w:t xml:space="preserve"> Д</w:t>
      </w:r>
      <w:proofErr w:type="gramEnd"/>
      <w:r w:rsidRPr="004B120C">
        <w:rPr>
          <w:rStyle w:val="a9"/>
          <w:b w:val="0"/>
          <w:i w:val="0"/>
          <w:color w:val="auto"/>
        </w:rPr>
        <w:t>ікусаров, коментуючи сьогоднішнє висловлювання посла з особливих доручень МЗС Російської Федерації Анвара Азімова.</w:t>
      </w:r>
    </w:p>
    <w:p w:rsidR="004B120C" w:rsidRPr="004B120C" w:rsidRDefault="004B120C" w:rsidP="004B120C">
      <w:pPr>
        <w:rPr>
          <w:rStyle w:val="a9"/>
          <w:b w:val="0"/>
          <w:i w:val="0"/>
          <w:color w:val="auto"/>
        </w:rPr>
      </w:pPr>
      <w:r w:rsidRPr="004B120C">
        <w:rPr>
          <w:rStyle w:val="a9"/>
          <w:b w:val="0"/>
          <w:i w:val="0"/>
          <w:color w:val="auto"/>
        </w:rPr>
        <w:t xml:space="preserve"> Дікусаров зазначив, що Україна засвідчила своє прагнення стати повноправним членом Євросоюзу і проводить «титанічну роботу» щодо приведення українського законодавства до норм і стандартів Європейського Союзу.</w:t>
      </w:r>
    </w:p>
    <w:p w:rsidR="004B120C" w:rsidRPr="004B120C" w:rsidRDefault="004B120C" w:rsidP="004B120C">
      <w:pPr>
        <w:rPr>
          <w:rStyle w:val="a9"/>
          <w:b w:val="0"/>
          <w:i w:val="0"/>
          <w:color w:val="auto"/>
        </w:rPr>
      </w:pPr>
      <w:r w:rsidRPr="004B120C">
        <w:rPr>
          <w:rStyle w:val="a9"/>
          <w:b w:val="0"/>
          <w:i w:val="0"/>
          <w:color w:val="auto"/>
        </w:rPr>
        <w:t xml:space="preserve"> «І тому, звичайно, на наш погляд, що це буде враховано європейською стороною, що безвізовий режим має бути наданий Україні, яка засвідчила своє прагнення стати членом</w:t>
      </w:r>
      <w:proofErr w:type="gramStart"/>
      <w:r w:rsidRPr="004B120C">
        <w:rPr>
          <w:rStyle w:val="a9"/>
          <w:b w:val="0"/>
          <w:i w:val="0"/>
          <w:color w:val="auto"/>
        </w:rPr>
        <w:t xml:space="preserve"> ЄС</w:t>
      </w:r>
      <w:proofErr w:type="gramEnd"/>
      <w:r w:rsidRPr="004B120C">
        <w:rPr>
          <w:rStyle w:val="a9"/>
          <w:b w:val="0"/>
          <w:i w:val="0"/>
          <w:color w:val="auto"/>
        </w:rPr>
        <w:t>, раніше, ніж країнам, які поки ще не бажають вступити до лав Європейського Союзу», — сказав він.</w:t>
      </w:r>
    </w:p>
    <w:p w:rsidR="004B120C" w:rsidRPr="004B120C" w:rsidRDefault="004B120C" w:rsidP="004B120C">
      <w:pPr>
        <w:rPr>
          <w:rStyle w:val="a9"/>
          <w:b w:val="0"/>
          <w:i w:val="0"/>
          <w:color w:val="auto"/>
        </w:rPr>
      </w:pPr>
      <w:r w:rsidRPr="004B120C">
        <w:rPr>
          <w:rStyle w:val="a9"/>
          <w:b w:val="0"/>
          <w:i w:val="0"/>
          <w:color w:val="auto"/>
        </w:rPr>
        <w:t xml:space="preserve"> У той же час, за словами</w:t>
      </w:r>
      <w:proofErr w:type="gramStart"/>
      <w:r w:rsidRPr="004B120C">
        <w:rPr>
          <w:rStyle w:val="a9"/>
          <w:b w:val="0"/>
          <w:i w:val="0"/>
          <w:color w:val="auto"/>
        </w:rPr>
        <w:t xml:space="preserve"> Д</w:t>
      </w:r>
      <w:proofErr w:type="gramEnd"/>
      <w:r w:rsidRPr="004B120C">
        <w:rPr>
          <w:rStyle w:val="a9"/>
          <w:b w:val="0"/>
          <w:i w:val="0"/>
          <w:color w:val="auto"/>
        </w:rPr>
        <w:t>ікусарова, у МЗС України виступають за те, що український і російський народи заслуговують, щоб візовий режим з ЄС був лібералізований настільки, щоб візи були скасовані.</w:t>
      </w:r>
    </w:p>
    <w:p w:rsidR="004B120C" w:rsidRPr="004B120C" w:rsidRDefault="004B120C" w:rsidP="004B120C">
      <w:pPr>
        <w:rPr>
          <w:rStyle w:val="a9"/>
          <w:b w:val="0"/>
          <w:i w:val="0"/>
          <w:color w:val="auto"/>
        </w:rPr>
      </w:pPr>
      <w:r w:rsidRPr="004B120C">
        <w:rPr>
          <w:rStyle w:val="a9"/>
          <w:b w:val="0"/>
          <w:i w:val="0"/>
          <w:color w:val="auto"/>
        </w:rPr>
        <w:t xml:space="preserve"> Нагадаємо, сьогодні, 27 листопада, на прес-конференції у Москві посол з особливих доручень МЗС</w:t>
      </w:r>
      <w:proofErr w:type="gramStart"/>
      <w:r w:rsidRPr="004B120C">
        <w:rPr>
          <w:rStyle w:val="a9"/>
          <w:b w:val="0"/>
          <w:i w:val="0"/>
          <w:color w:val="auto"/>
        </w:rPr>
        <w:t xml:space="preserve"> Р</w:t>
      </w:r>
      <w:proofErr w:type="gramEnd"/>
      <w:r w:rsidRPr="004B120C">
        <w:rPr>
          <w:rStyle w:val="a9"/>
          <w:b w:val="0"/>
          <w:i w:val="0"/>
          <w:color w:val="auto"/>
        </w:rPr>
        <w:t>осії Азімов сказав: «Буде політично неправильно, якщо</w:t>
      </w:r>
      <w:proofErr w:type="gramStart"/>
      <w:r w:rsidRPr="004B120C">
        <w:rPr>
          <w:rStyle w:val="a9"/>
          <w:b w:val="0"/>
          <w:i w:val="0"/>
          <w:color w:val="auto"/>
        </w:rPr>
        <w:t xml:space="preserve"> ЄС</w:t>
      </w:r>
      <w:proofErr w:type="gramEnd"/>
      <w:r w:rsidRPr="004B120C">
        <w:rPr>
          <w:rStyle w:val="a9"/>
          <w:b w:val="0"/>
          <w:i w:val="0"/>
          <w:color w:val="auto"/>
        </w:rPr>
        <w:t xml:space="preserve"> домовиться про безвізовий режим з Україною раніше, ніж з Росією».</w:t>
      </w:r>
    </w:p>
    <w:p w:rsidR="004B120C" w:rsidRPr="004B120C" w:rsidRDefault="004B120C" w:rsidP="004B120C">
      <w:pPr>
        <w:jc w:val="right"/>
        <w:rPr>
          <w:rStyle w:val="a9"/>
        </w:rPr>
      </w:pPr>
      <w:r w:rsidRPr="004B120C">
        <w:rPr>
          <w:rStyle w:val="a9"/>
        </w:rPr>
        <w:t>Дзеркало тижня</w:t>
      </w:r>
    </w:p>
    <w:p w:rsidR="00307559" w:rsidRDefault="00307559" w:rsidP="00307559">
      <w:pPr>
        <w:pStyle w:val="1"/>
        <w:pBdr>
          <w:bottom w:val="single" w:sz="6" w:space="10" w:color="auto" w:shadow="1"/>
        </w:pBdr>
        <w:spacing w:before="0" w:after="0"/>
        <w:ind w:firstLine="397"/>
        <w:jc w:val="center"/>
        <w:rPr>
          <w:rFonts w:ascii="Georgia" w:hAnsi="Georgia"/>
          <w:color w:val="0000FF"/>
          <w:sz w:val="24"/>
          <w:szCs w:val="24"/>
        </w:rPr>
      </w:pPr>
      <w:bookmarkStart w:id="73" w:name="_Toc342033019"/>
      <w:r w:rsidRPr="006A0BEA">
        <w:rPr>
          <w:rFonts w:ascii="Georgia" w:hAnsi="Georgia"/>
          <w:color w:val="0000FF"/>
          <w:sz w:val="24"/>
          <w:szCs w:val="24"/>
        </w:rPr>
        <w:t>П</w:t>
      </w:r>
      <w:r>
        <w:rPr>
          <w:rFonts w:ascii="Georgia" w:hAnsi="Georgia"/>
          <w:color w:val="0000FF"/>
          <w:sz w:val="24"/>
          <w:szCs w:val="24"/>
        </w:rPr>
        <w:t>РЕЗИДЕНТ</w:t>
      </w:r>
      <w:bookmarkEnd w:id="73"/>
    </w:p>
    <w:p w:rsidR="000F2242" w:rsidRPr="000F2242" w:rsidRDefault="000F2242" w:rsidP="000F2242">
      <w:pPr>
        <w:pStyle w:val="InternWeekly"/>
        <w:rPr>
          <w:lang w:val="uk-UA"/>
        </w:rPr>
      </w:pPr>
      <w:bookmarkStart w:id="74" w:name="_Toc342033020"/>
      <w:r>
        <w:rPr>
          <w:lang w:val="uk-UA"/>
        </w:rPr>
        <w:t xml:space="preserve">26.11.2012. </w:t>
      </w:r>
      <w:r w:rsidRPr="000F2242">
        <w:rPr>
          <w:lang w:val="uk-UA"/>
        </w:rPr>
        <w:t>Глава держави наголошує на важливості активізації торговельно-економічних відносин між Україною та ОАЕ</w:t>
      </w:r>
      <w:bookmarkEnd w:id="74"/>
    </w:p>
    <w:p w:rsidR="000F2242" w:rsidRPr="000F2242" w:rsidRDefault="000F2242" w:rsidP="000F2242">
      <w:pPr>
        <w:rPr>
          <w:lang w:val="uk-UA"/>
        </w:rPr>
      </w:pPr>
      <w:r w:rsidRPr="000F2242">
        <w:rPr>
          <w:lang w:val="uk-UA"/>
        </w:rPr>
        <w:t>Активізація торговельно-економічних відносин між Україною та Об’єднаними Арабськими Еміратами є важливою в контексті поглиблення співпраці між двома країнами. Про це Президент України Віктор Янукович заявив в інтерв’ю представникам українських ЗМІ у столиці ОАЕ Абу-Дабі. «Наша мета - активізація торговельно-економічних відносин. Наші контакти на найвищому рівні відкривають нові можливості», - сказав Глава Української держави.</w:t>
      </w:r>
    </w:p>
    <w:p w:rsidR="000F2242" w:rsidRPr="000F2242" w:rsidRDefault="000F2242" w:rsidP="000F2242">
      <w:pPr>
        <w:rPr>
          <w:lang w:val="uk-UA"/>
        </w:rPr>
      </w:pPr>
      <w:r w:rsidRPr="000F2242">
        <w:rPr>
          <w:lang w:val="uk-UA"/>
        </w:rPr>
        <w:lastRenderedPageBreak/>
        <w:t>Віктор Янукович зазначив, що підписання в рамках візиту дев’яти міждержавних угод та договорів (шість з яких вже підписані у присутності Президентів України та ОАЕ) дасть змогу розширити правові можливості у взаєминах двох країн.</w:t>
      </w:r>
    </w:p>
    <w:p w:rsidR="000F2242" w:rsidRPr="000F2242" w:rsidRDefault="000F2242" w:rsidP="000F2242">
      <w:pPr>
        <w:rPr>
          <w:lang w:val="uk-UA"/>
        </w:rPr>
      </w:pPr>
      <w:r w:rsidRPr="000F2242">
        <w:rPr>
          <w:lang w:val="uk-UA"/>
        </w:rPr>
        <w:t>Перспективним у контексті розвитку співпраці Віктор Янукович назвав співробітництво у військово-промисловій галузі, енергетиці, космічній галузі, сфері високих технологій та агропромисловому комплексі. Він додав, що над розширенням двосторонніх відносин у цих та інших напрямках працює спільна Міжурядова комісія.</w:t>
      </w:r>
    </w:p>
    <w:p w:rsidR="000F2242" w:rsidRDefault="000F2242" w:rsidP="000F2242">
      <w:pPr>
        <w:rPr>
          <w:lang w:val="uk-UA"/>
        </w:rPr>
      </w:pPr>
      <w:r w:rsidRPr="000F2242">
        <w:rPr>
          <w:lang w:val="uk-UA"/>
        </w:rPr>
        <w:t xml:space="preserve">Крім того, Глава держави позитивно відзначив динаміку зростання товарообігу між Україною та Об’єднаними Арабськими Еміратами. Президент висловив переконання, що сьогоднішній українсько-еміратський бізнес-форум сприятиме створенню умов та можливостей для співпраці бізнесу двох країн. </w:t>
      </w:r>
    </w:p>
    <w:p w:rsidR="000F2242" w:rsidRPr="003837F4" w:rsidRDefault="000F2242" w:rsidP="000F2242">
      <w:pPr>
        <w:jc w:val="right"/>
        <w:rPr>
          <w:rStyle w:val="a9"/>
        </w:rPr>
      </w:pPr>
      <w:r w:rsidRPr="000F2242">
        <w:rPr>
          <w:rStyle w:val="a9"/>
          <w:lang w:val="uk-UA"/>
        </w:rPr>
        <w:t>Прес-служба Президента України Віктора Януковича</w:t>
      </w:r>
    </w:p>
    <w:p w:rsidR="003837F4" w:rsidRPr="004B120C" w:rsidRDefault="003837F4" w:rsidP="000F2242">
      <w:pPr>
        <w:jc w:val="right"/>
        <w:rPr>
          <w:rStyle w:val="a9"/>
        </w:rPr>
      </w:pPr>
    </w:p>
    <w:p w:rsidR="003837F4" w:rsidRPr="003837F4" w:rsidRDefault="003837F4" w:rsidP="003837F4">
      <w:pPr>
        <w:pStyle w:val="InternWeekly"/>
        <w:rPr>
          <w:rStyle w:val="a9"/>
          <w:b/>
          <w:i/>
          <w:iCs/>
          <w:color w:val="auto"/>
          <w:sz w:val="24"/>
        </w:rPr>
      </w:pPr>
      <w:bookmarkStart w:id="75" w:name="_Toc342033021"/>
      <w:r w:rsidRPr="003837F4">
        <w:rPr>
          <w:rStyle w:val="a9"/>
          <w:b/>
          <w:i/>
          <w:iCs/>
          <w:color w:val="auto"/>
          <w:sz w:val="24"/>
        </w:rPr>
        <w:t>26.11.2012. Янукович звільнив посла України в</w:t>
      </w:r>
      <w:proofErr w:type="gramStart"/>
      <w:r w:rsidRPr="003837F4">
        <w:rPr>
          <w:rStyle w:val="a9"/>
          <w:b/>
          <w:i/>
          <w:iCs/>
          <w:color w:val="auto"/>
          <w:sz w:val="24"/>
        </w:rPr>
        <w:t xml:space="preserve"> Б</w:t>
      </w:r>
      <w:proofErr w:type="gramEnd"/>
      <w:r w:rsidRPr="003837F4">
        <w:rPr>
          <w:rStyle w:val="a9"/>
          <w:b/>
          <w:i/>
          <w:iCs/>
          <w:color w:val="auto"/>
          <w:sz w:val="24"/>
        </w:rPr>
        <w:t>ілорусі</w:t>
      </w:r>
      <w:bookmarkEnd w:id="75"/>
    </w:p>
    <w:p w:rsidR="003837F4" w:rsidRPr="003837F4" w:rsidRDefault="003837F4" w:rsidP="003837F4">
      <w:pPr>
        <w:rPr>
          <w:rStyle w:val="a9"/>
          <w:b w:val="0"/>
          <w:i w:val="0"/>
          <w:color w:val="auto"/>
        </w:rPr>
      </w:pPr>
      <w:r w:rsidRPr="003837F4">
        <w:rPr>
          <w:rStyle w:val="a9"/>
          <w:b w:val="0"/>
          <w:i w:val="0"/>
          <w:color w:val="auto"/>
        </w:rPr>
        <w:t xml:space="preserve">На парламентських виборах Тихонов пройшов у Верховну Раду по мажоритарці і тепер не може суміщати дві посади одразу. У результаті посол вирішив, що більше не буде представляти Україну в Білорусі, а </w:t>
      </w:r>
      <w:proofErr w:type="gramStart"/>
      <w:r w:rsidRPr="003837F4">
        <w:rPr>
          <w:rStyle w:val="a9"/>
          <w:b w:val="0"/>
          <w:i w:val="0"/>
          <w:color w:val="auto"/>
        </w:rPr>
        <w:t>п</w:t>
      </w:r>
      <w:proofErr w:type="gramEnd"/>
      <w:r w:rsidRPr="003837F4">
        <w:rPr>
          <w:rStyle w:val="a9"/>
          <w:b w:val="0"/>
          <w:i w:val="0"/>
          <w:color w:val="auto"/>
        </w:rPr>
        <w:t>іде працювати депутатом.</w:t>
      </w:r>
    </w:p>
    <w:p w:rsidR="003837F4" w:rsidRPr="003837F4" w:rsidRDefault="003837F4" w:rsidP="003837F4">
      <w:pPr>
        <w:rPr>
          <w:rStyle w:val="a9"/>
          <w:b w:val="0"/>
          <w:i w:val="0"/>
          <w:color w:val="auto"/>
        </w:rPr>
      </w:pPr>
      <w:r w:rsidRPr="003837F4">
        <w:rPr>
          <w:rStyle w:val="a9"/>
          <w:b w:val="0"/>
          <w:i w:val="0"/>
          <w:color w:val="auto"/>
        </w:rPr>
        <w:t xml:space="preserve"> Президент України</w:t>
      </w:r>
      <w:proofErr w:type="gramStart"/>
      <w:r w:rsidRPr="003837F4">
        <w:rPr>
          <w:rStyle w:val="a9"/>
          <w:b w:val="0"/>
          <w:i w:val="0"/>
          <w:color w:val="auto"/>
        </w:rPr>
        <w:t xml:space="preserve"> В</w:t>
      </w:r>
      <w:proofErr w:type="gramEnd"/>
      <w:r w:rsidRPr="003837F4">
        <w:rPr>
          <w:rStyle w:val="a9"/>
          <w:b w:val="0"/>
          <w:i w:val="0"/>
          <w:color w:val="auto"/>
        </w:rPr>
        <w:t>іктор Янукович звільнив Віктора Тихонова з посади надзвичайного і повноважного посла України в Білорусі. Причина звільнення — його обрання народним депутатом.</w:t>
      </w:r>
    </w:p>
    <w:p w:rsidR="003837F4" w:rsidRPr="003837F4" w:rsidRDefault="003837F4" w:rsidP="003837F4">
      <w:pPr>
        <w:rPr>
          <w:rStyle w:val="a9"/>
          <w:b w:val="0"/>
          <w:i w:val="0"/>
          <w:color w:val="auto"/>
        </w:rPr>
      </w:pPr>
      <w:r w:rsidRPr="003837F4">
        <w:rPr>
          <w:rStyle w:val="a9"/>
          <w:b w:val="0"/>
          <w:i w:val="0"/>
          <w:color w:val="auto"/>
        </w:rPr>
        <w:t xml:space="preserve">Відповідний указ № 655/2012 був </w:t>
      </w:r>
      <w:proofErr w:type="gramStart"/>
      <w:r w:rsidRPr="003837F4">
        <w:rPr>
          <w:rStyle w:val="a9"/>
          <w:b w:val="0"/>
          <w:i w:val="0"/>
          <w:color w:val="auto"/>
        </w:rPr>
        <w:t>п</w:t>
      </w:r>
      <w:proofErr w:type="gramEnd"/>
      <w:r w:rsidRPr="003837F4">
        <w:rPr>
          <w:rStyle w:val="a9"/>
          <w:b w:val="0"/>
          <w:i w:val="0"/>
          <w:color w:val="auto"/>
        </w:rPr>
        <w:t>ідписаний главою держави і опублікований на його офіційному сайті в понеділок.</w:t>
      </w:r>
    </w:p>
    <w:p w:rsidR="003837F4" w:rsidRPr="003837F4" w:rsidRDefault="003837F4" w:rsidP="003837F4">
      <w:pPr>
        <w:rPr>
          <w:rStyle w:val="a9"/>
          <w:b w:val="0"/>
          <w:i w:val="0"/>
          <w:color w:val="auto"/>
        </w:rPr>
      </w:pPr>
      <w:r w:rsidRPr="003837F4">
        <w:rPr>
          <w:rStyle w:val="a9"/>
          <w:b w:val="0"/>
          <w:i w:val="0"/>
          <w:color w:val="auto"/>
        </w:rPr>
        <w:t xml:space="preserve">На чергових парламентських виборах, які пройшли в Україні 28 жовтня, Тихонов переміг у </w:t>
      </w:r>
      <w:proofErr w:type="gramStart"/>
      <w:r w:rsidRPr="003837F4">
        <w:rPr>
          <w:rStyle w:val="a9"/>
          <w:b w:val="0"/>
          <w:i w:val="0"/>
          <w:color w:val="auto"/>
        </w:rPr>
        <w:t>мажоритарному</w:t>
      </w:r>
      <w:proofErr w:type="gramEnd"/>
      <w:r w:rsidRPr="003837F4">
        <w:rPr>
          <w:rStyle w:val="a9"/>
          <w:b w:val="0"/>
          <w:i w:val="0"/>
          <w:color w:val="auto"/>
        </w:rPr>
        <w:t xml:space="preserve"> окрузі № 113 (Луганська область), як представник Партії регіонів, і 6 листопада був визнаний Центральною виборчою комісією народним депутатом України </w:t>
      </w:r>
      <w:r w:rsidRPr="003837F4">
        <w:rPr>
          <w:rStyle w:val="a9"/>
          <w:b w:val="0"/>
          <w:i w:val="0"/>
          <w:color w:val="auto"/>
          <w:lang w:val="en-US"/>
        </w:rPr>
        <w:t>VII</w:t>
      </w:r>
      <w:r w:rsidRPr="003837F4">
        <w:rPr>
          <w:rStyle w:val="a9"/>
          <w:b w:val="0"/>
          <w:i w:val="0"/>
          <w:color w:val="auto"/>
        </w:rPr>
        <w:t xml:space="preserve"> скликання.</w:t>
      </w:r>
    </w:p>
    <w:p w:rsidR="003837F4" w:rsidRPr="003837F4" w:rsidRDefault="003837F4" w:rsidP="003837F4">
      <w:pPr>
        <w:rPr>
          <w:rStyle w:val="a9"/>
          <w:b w:val="0"/>
          <w:i w:val="0"/>
          <w:color w:val="auto"/>
        </w:rPr>
      </w:pPr>
      <w:r w:rsidRPr="003837F4">
        <w:rPr>
          <w:rStyle w:val="a9"/>
          <w:b w:val="0"/>
          <w:i w:val="0"/>
          <w:color w:val="auto"/>
        </w:rPr>
        <w:t>Як повідомлялося, Тихонов був призначений послом України в</w:t>
      </w:r>
      <w:proofErr w:type="gramStart"/>
      <w:r w:rsidRPr="003837F4">
        <w:rPr>
          <w:rStyle w:val="a9"/>
          <w:b w:val="0"/>
          <w:i w:val="0"/>
          <w:color w:val="auto"/>
        </w:rPr>
        <w:t xml:space="preserve"> Б</w:t>
      </w:r>
      <w:proofErr w:type="gramEnd"/>
      <w:r w:rsidRPr="003837F4">
        <w:rPr>
          <w:rStyle w:val="a9"/>
          <w:b w:val="0"/>
          <w:i w:val="0"/>
          <w:color w:val="auto"/>
        </w:rPr>
        <w:t>ілорусі 22 серпня 2011. Раніше він обіймав пост віце-прем'єра — міністра регіонального розвитку, будівництва та ЖКГ. Був звільнений з цієї посади 1 червня того ж року.</w:t>
      </w:r>
    </w:p>
    <w:p w:rsidR="003837F4" w:rsidRPr="003837F4" w:rsidRDefault="003837F4" w:rsidP="003837F4">
      <w:pPr>
        <w:rPr>
          <w:rStyle w:val="a9"/>
          <w:b w:val="0"/>
          <w:i w:val="0"/>
          <w:color w:val="auto"/>
        </w:rPr>
      </w:pPr>
      <w:r w:rsidRPr="003837F4">
        <w:rPr>
          <w:rStyle w:val="a9"/>
          <w:b w:val="0"/>
          <w:i w:val="0"/>
          <w:color w:val="auto"/>
        </w:rPr>
        <w:t>До Тихонова пост посла України в</w:t>
      </w:r>
      <w:proofErr w:type="gramStart"/>
      <w:r w:rsidRPr="003837F4">
        <w:rPr>
          <w:rStyle w:val="a9"/>
          <w:b w:val="0"/>
          <w:i w:val="0"/>
          <w:color w:val="auto"/>
        </w:rPr>
        <w:t xml:space="preserve"> Б</w:t>
      </w:r>
      <w:proofErr w:type="gramEnd"/>
      <w:r w:rsidRPr="003837F4">
        <w:rPr>
          <w:rStyle w:val="a9"/>
          <w:b w:val="0"/>
          <w:i w:val="0"/>
          <w:color w:val="auto"/>
        </w:rPr>
        <w:t>ілорусі обіймав Роман Безсмертний.</w:t>
      </w:r>
    </w:p>
    <w:p w:rsidR="003837F4" w:rsidRPr="003837F4" w:rsidRDefault="003837F4" w:rsidP="003837F4">
      <w:pPr>
        <w:rPr>
          <w:rStyle w:val="a9"/>
          <w:b w:val="0"/>
          <w:i w:val="0"/>
          <w:color w:val="auto"/>
        </w:rPr>
      </w:pPr>
      <w:r w:rsidRPr="003837F4">
        <w:rPr>
          <w:rStyle w:val="a9"/>
          <w:b w:val="0"/>
          <w:i w:val="0"/>
          <w:color w:val="auto"/>
        </w:rPr>
        <w:t>Згідно із законодавством, обрані народними депутатами особи для отримання депутатського мандата повинні в 20-денний термін (до 3 грудня) надати в ЦВК документи про звільнення з попереднього місця роботи.</w:t>
      </w:r>
    </w:p>
    <w:p w:rsidR="003837F4" w:rsidRPr="003837F4" w:rsidRDefault="003837F4" w:rsidP="003837F4">
      <w:pPr>
        <w:rPr>
          <w:rStyle w:val="a9"/>
          <w:b w:val="0"/>
          <w:i w:val="0"/>
          <w:color w:val="auto"/>
        </w:rPr>
      </w:pPr>
      <w:r w:rsidRPr="003837F4">
        <w:rPr>
          <w:rStyle w:val="a9"/>
          <w:b w:val="0"/>
          <w:i w:val="0"/>
          <w:color w:val="auto"/>
        </w:rPr>
        <w:t xml:space="preserve">Як повідомлялося, раніше президент Віктор Янукович заявив, що питання формування нового Кабміну за результатами виборів буде вирішено </w:t>
      </w:r>
      <w:proofErr w:type="gramStart"/>
      <w:r w:rsidRPr="003837F4">
        <w:rPr>
          <w:rStyle w:val="a9"/>
          <w:b w:val="0"/>
          <w:i w:val="0"/>
          <w:color w:val="auto"/>
        </w:rPr>
        <w:t>п</w:t>
      </w:r>
      <w:proofErr w:type="gramEnd"/>
      <w:r w:rsidRPr="003837F4">
        <w:rPr>
          <w:rStyle w:val="a9"/>
          <w:b w:val="0"/>
          <w:i w:val="0"/>
          <w:color w:val="auto"/>
        </w:rPr>
        <w:t>ісля визначення кандидатури прем'єр-міністра.</w:t>
      </w:r>
    </w:p>
    <w:p w:rsidR="003837F4" w:rsidRPr="003837F4" w:rsidRDefault="003837F4" w:rsidP="003837F4">
      <w:pPr>
        <w:rPr>
          <w:rStyle w:val="a9"/>
          <w:b w:val="0"/>
          <w:i w:val="0"/>
          <w:color w:val="auto"/>
        </w:rPr>
      </w:pPr>
      <w:r w:rsidRPr="003837F4">
        <w:rPr>
          <w:rStyle w:val="a9"/>
          <w:b w:val="0"/>
          <w:i w:val="0"/>
          <w:color w:val="auto"/>
        </w:rPr>
        <w:t xml:space="preserve">Як повідомляло </w:t>
      </w:r>
      <w:r w:rsidRPr="003837F4">
        <w:rPr>
          <w:rStyle w:val="a9"/>
          <w:b w:val="0"/>
          <w:i w:val="0"/>
          <w:color w:val="auto"/>
          <w:lang w:val="en-US"/>
        </w:rPr>
        <w:t>ZN</w:t>
      </w:r>
      <w:r w:rsidRPr="003837F4">
        <w:rPr>
          <w:rStyle w:val="a9"/>
          <w:b w:val="0"/>
          <w:i w:val="0"/>
          <w:color w:val="auto"/>
        </w:rPr>
        <w:t>.</w:t>
      </w:r>
      <w:r w:rsidRPr="003837F4">
        <w:rPr>
          <w:rStyle w:val="a9"/>
          <w:b w:val="0"/>
          <w:i w:val="0"/>
          <w:color w:val="auto"/>
          <w:lang w:val="en-US"/>
        </w:rPr>
        <w:t>UA</w:t>
      </w:r>
      <w:r w:rsidRPr="003837F4">
        <w:rPr>
          <w:rStyle w:val="a9"/>
          <w:b w:val="0"/>
          <w:i w:val="0"/>
          <w:color w:val="auto"/>
        </w:rPr>
        <w:t>, на засіданні Кабміну 19 листопада Микола Азаров оголосив, що подав президентові подання про звільнення міні</w:t>
      </w:r>
      <w:proofErr w:type="gramStart"/>
      <w:r w:rsidRPr="003837F4">
        <w:rPr>
          <w:rStyle w:val="a9"/>
          <w:b w:val="0"/>
          <w:i w:val="0"/>
          <w:color w:val="auto"/>
        </w:rPr>
        <w:t>стр</w:t>
      </w:r>
      <w:proofErr w:type="gramEnd"/>
      <w:r w:rsidRPr="003837F4">
        <w:rPr>
          <w:rStyle w:val="a9"/>
          <w:b w:val="0"/>
          <w:i w:val="0"/>
          <w:color w:val="auto"/>
        </w:rPr>
        <w:t>ів, обраних народними депутатами на парламентських виборах. Він уточнив, що згадані в поданні члени уряду продовжать виконувати свої обов'язки, поки глава держави не вирішить їх подальшу долю.</w:t>
      </w:r>
    </w:p>
    <w:p w:rsidR="003837F4" w:rsidRPr="003837F4" w:rsidRDefault="003837F4" w:rsidP="003837F4">
      <w:pPr>
        <w:rPr>
          <w:rStyle w:val="a9"/>
          <w:b w:val="0"/>
          <w:i w:val="0"/>
          <w:color w:val="auto"/>
        </w:rPr>
      </w:pPr>
      <w:r w:rsidRPr="003837F4">
        <w:rPr>
          <w:rStyle w:val="a9"/>
          <w:b w:val="0"/>
          <w:i w:val="0"/>
          <w:color w:val="auto"/>
        </w:rPr>
        <w:t xml:space="preserve">У Партії регіонів новий склад уряду напряму пов'язують з новим форматом парламентської більшості. Як повідомив напередодні глава фракції </w:t>
      </w:r>
      <w:proofErr w:type="gramStart"/>
      <w:r w:rsidRPr="003837F4">
        <w:rPr>
          <w:rStyle w:val="a9"/>
          <w:b w:val="0"/>
          <w:i w:val="0"/>
          <w:color w:val="auto"/>
        </w:rPr>
        <w:t>ПР</w:t>
      </w:r>
      <w:proofErr w:type="gramEnd"/>
      <w:r w:rsidRPr="003837F4">
        <w:rPr>
          <w:rStyle w:val="a9"/>
          <w:b w:val="0"/>
          <w:i w:val="0"/>
          <w:color w:val="auto"/>
        </w:rPr>
        <w:t xml:space="preserve"> Олександр Єфремов, від цієї конфігурації залежить і те, чи стане знову Микола Азаров прем'єр-міністром.</w:t>
      </w:r>
    </w:p>
    <w:p w:rsidR="003837F4" w:rsidRPr="003837F4" w:rsidRDefault="003837F4" w:rsidP="003837F4">
      <w:pPr>
        <w:rPr>
          <w:rStyle w:val="a9"/>
          <w:b w:val="0"/>
          <w:i w:val="0"/>
          <w:color w:val="auto"/>
        </w:rPr>
      </w:pPr>
      <w:proofErr w:type="gramStart"/>
      <w:r w:rsidRPr="003837F4">
        <w:rPr>
          <w:rStyle w:val="a9"/>
          <w:b w:val="0"/>
          <w:i w:val="0"/>
          <w:color w:val="auto"/>
        </w:rPr>
        <w:t>У</w:t>
      </w:r>
      <w:proofErr w:type="gramEnd"/>
      <w:r w:rsidRPr="003837F4">
        <w:rPr>
          <w:rStyle w:val="a9"/>
          <w:b w:val="0"/>
          <w:i w:val="0"/>
          <w:color w:val="auto"/>
        </w:rPr>
        <w:t xml:space="preserve"> </w:t>
      </w:r>
      <w:proofErr w:type="gramStart"/>
      <w:r w:rsidRPr="003837F4">
        <w:rPr>
          <w:rStyle w:val="a9"/>
          <w:b w:val="0"/>
          <w:i w:val="0"/>
          <w:color w:val="auto"/>
        </w:rPr>
        <w:t>раз</w:t>
      </w:r>
      <w:proofErr w:type="gramEnd"/>
      <w:r w:rsidRPr="003837F4">
        <w:rPr>
          <w:rStyle w:val="a9"/>
          <w:b w:val="0"/>
          <w:i w:val="0"/>
          <w:color w:val="auto"/>
        </w:rPr>
        <w:t xml:space="preserve">і, якщо Янукович прийме відставку Азарова, то, згідно зі ст. 115 Конституції України, це потягне за собою відставку всього Кабміну. Це одна з причин, по якій Азаров має високі шанси зберегти за собою </w:t>
      </w:r>
      <w:proofErr w:type="gramStart"/>
      <w:r w:rsidRPr="003837F4">
        <w:rPr>
          <w:rStyle w:val="a9"/>
          <w:b w:val="0"/>
          <w:i w:val="0"/>
          <w:color w:val="auto"/>
        </w:rPr>
        <w:t>кр</w:t>
      </w:r>
      <w:proofErr w:type="gramEnd"/>
      <w:r w:rsidRPr="003837F4">
        <w:rPr>
          <w:rStyle w:val="a9"/>
          <w:b w:val="0"/>
          <w:i w:val="0"/>
          <w:color w:val="auto"/>
        </w:rPr>
        <w:t>ісло прем'єра.</w:t>
      </w:r>
    </w:p>
    <w:p w:rsidR="000F2242" w:rsidRPr="006704D5" w:rsidRDefault="003837F4" w:rsidP="003837F4">
      <w:pPr>
        <w:jc w:val="right"/>
        <w:rPr>
          <w:rStyle w:val="a9"/>
        </w:rPr>
      </w:pPr>
      <w:r w:rsidRPr="003837F4">
        <w:rPr>
          <w:rStyle w:val="a9"/>
        </w:rPr>
        <w:t>Дзеркало тижня</w:t>
      </w:r>
    </w:p>
    <w:p w:rsidR="006704D5" w:rsidRPr="006704D5" w:rsidRDefault="006704D5" w:rsidP="006704D5">
      <w:pPr>
        <w:pStyle w:val="InternWeekly"/>
        <w:rPr>
          <w:rStyle w:val="a9"/>
          <w:b/>
          <w:i/>
          <w:iCs/>
          <w:color w:val="auto"/>
          <w:sz w:val="24"/>
        </w:rPr>
      </w:pPr>
      <w:bookmarkStart w:id="76" w:name="_Toc342033022"/>
      <w:r w:rsidRPr="006704D5">
        <w:rPr>
          <w:rStyle w:val="a9"/>
          <w:b/>
          <w:i/>
          <w:iCs/>
          <w:color w:val="auto"/>
          <w:sz w:val="24"/>
        </w:rPr>
        <w:t xml:space="preserve">28.11.2012.Київ домовляється з Катаром про газ </w:t>
      </w:r>
      <w:proofErr w:type="gramStart"/>
      <w:r w:rsidRPr="006704D5">
        <w:rPr>
          <w:rStyle w:val="a9"/>
          <w:b/>
          <w:i/>
          <w:iCs/>
          <w:color w:val="auto"/>
          <w:sz w:val="24"/>
        </w:rPr>
        <w:t>попри</w:t>
      </w:r>
      <w:proofErr w:type="gramEnd"/>
      <w:r w:rsidRPr="006704D5">
        <w:rPr>
          <w:rStyle w:val="a9"/>
          <w:b/>
          <w:i/>
          <w:iCs/>
          <w:color w:val="auto"/>
          <w:sz w:val="24"/>
        </w:rPr>
        <w:t xml:space="preserve"> скандал із LNG терміналом</w:t>
      </w:r>
      <w:bookmarkEnd w:id="76"/>
      <w:r w:rsidRPr="006704D5">
        <w:rPr>
          <w:rStyle w:val="a9"/>
          <w:b/>
          <w:i/>
          <w:iCs/>
          <w:color w:val="auto"/>
          <w:sz w:val="24"/>
        </w:rPr>
        <w:t xml:space="preserve"> </w:t>
      </w:r>
    </w:p>
    <w:p w:rsidR="006704D5" w:rsidRPr="006704D5" w:rsidRDefault="006704D5" w:rsidP="006704D5">
      <w:pPr>
        <w:rPr>
          <w:rStyle w:val="a9"/>
          <w:b w:val="0"/>
          <w:i w:val="0"/>
          <w:color w:val="auto"/>
        </w:rPr>
      </w:pPr>
      <w:r w:rsidRPr="006704D5">
        <w:rPr>
          <w:rStyle w:val="a9"/>
          <w:b w:val="0"/>
          <w:i w:val="0"/>
          <w:color w:val="auto"/>
        </w:rPr>
        <w:t>Київ сподівається успішно отримувати скраплений газ із Катару - заявив під час візиту до цієї країни президент України</w:t>
      </w:r>
      <w:proofErr w:type="gramStart"/>
      <w:r w:rsidRPr="006704D5">
        <w:rPr>
          <w:rStyle w:val="a9"/>
          <w:b w:val="0"/>
          <w:i w:val="0"/>
          <w:color w:val="auto"/>
        </w:rPr>
        <w:t xml:space="preserve"> В</w:t>
      </w:r>
      <w:proofErr w:type="gramEnd"/>
      <w:r w:rsidRPr="006704D5">
        <w:rPr>
          <w:rStyle w:val="a9"/>
          <w:b w:val="0"/>
          <w:i w:val="0"/>
          <w:color w:val="auto"/>
        </w:rPr>
        <w:t xml:space="preserve">іктор Янукович. Цей візит відбувається на тлі скандалу, який розгортається довкола </w:t>
      </w:r>
      <w:proofErr w:type="gramStart"/>
      <w:r w:rsidRPr="006704D5">
        <w:rPr>
          <w:rStyle w:val="a9"/>
          <w:b w:val="0"/>
          <w:i w:val="0"/>
          <w:color w:val="auto"/>
        </w:rPr>
        <w:t>п</w:t>
      </w:r>
      <w:proofErr w:type="gramEnd"/>
      <w:r w:rsidRPr="006704D5">
        <w:rPr>
          <w:rStyle w:val="a9"/>
          <w:b w:val="0"/>
          <w:i w:val="0"/>
          <w:color w:val="auto"/>
        </w:rPr>
        <w:t>ідписання угод про початок будівництва LNG терміналу в Україні.</w:t>
      </w:r>
    </w:p>
    <w:p w:rsidR="006704D5" w:rsidRPr="006704D5" w:rsidRDefault="006704D5" w:rsidP="006704D5">
      <w:pPr>
        <w:rPr>
          <w:rStyle w:val="a9"/>
          <w:b w:val="0"/>
          <w:i w:val="0"/>
          <w:color w:val="auto"/>
        </w:rPr>
      </w:pPr>
      <w:r w:rsidRPr="006704D5">
        <w:rPr>
          <w:rStyle w:val="a9"/>
          <w:b w:val="0"/>
          <w:i w:val="0"/>
          <w:color w:val="auto"/>
        </w:rPr>
        <w:t xml:space="preserve">"Зараз ми перебуваємо у робочому процесі. </w:t>
      </w:r>
      <w:proofErr w:type="gramStart"/>
      <w:r w:rsidRPr="006704D5">
        <w:rPr>
          <w:rStyle w:val="a9"/>
          <w:b w:val="0"/>
          <w:i w:val="0"/>
          <w:color w:val="auto"/>
        </w:rPr>
        <w:t>Тр</w:t>
      </w:r>
      <w:proofErr w:type="gramEnd"/>
      <w:r w:rsidRPr="006704D5">
        <w:rPr>
          <w:rStyle w:val="a9"/>
          <w:b w:val="0"/>
          <w:i w:val="0"/>
          <w:color w:val="auto"/>
        </w:rPr>
        <w:t xml:space="preserve">ійка представників України, Катару та Туреччини працює над практичним рішенням. У нас є надія, є ентузіазм, знайдемо і необхідні </w:t>
      </w:r>
      <w:proofErr w:type="gramStart"/>
      <w:r w:rsidRPr="006704D5">
        <w:rPr>
          <w:rStyle w:val="a9"/>
          <w:b w:val="0"/>
          <w:i w:val="0"/>
          <w:color w:val="auto"/>
        </w:rPr>
        <w:t>р</w:t>
      </w:r>
      <w:proofErr w:type="gramEnd"/>
      <w:r w:rsidRPr="006704D5">
        <w:rPr>
          <w:rStyle w:val="a9"/>
          <w:b w:val="0"/>
          <w:i w:val="0"/>
          <w:color w:val="auto"/>
        </w:rPr>
        <w:t>ішення", - заявив Віктор Янукович журналістам у столиці Катару місті Доха.</w:t>
      </w:r>
    </w:p>
    <w:p w:rsidR="006704D5" w:rsidRPr="006704D5" w:rsidRDefault="006704D5" w:rsidP="006704D5">
      <w:pPr>
        <w:rPr>
          <w:rStyle w:val="a9"/>
          <w:b w:val="0"/>
          <w:i w:val="0"/>
          <w:color w:val="auto"/>
        </w:rPr>
      </w:pPr>
      <w:r w:rsidRPr="006704D5">
        <w:rPr>
          <w:rStyle w:val="a9"/>
          <w:b w:val="0"/>
          <w:i w:val="0"/>
          <w:color w:val="auto"/>
        </w:rPr>
        <w:t xml:space="preserve">Він також наголосив, що Україна сподівається не тільки успішно вирішити питання щодо імпорту Україною скрапленого газу із Катару, </w:t>
      </w:r>
      <w:proofErr w:type="gramStart"/>
      <w:r w:rsidRPr="006704D5">
        <w:rPr>
          <w:rStyle w:val="a9"/>
          <w:b w:val="0"/>
          <w:i w:val="0"/>
          <w:color w:val="auto"/>
        </w:rPr>
        <w:t>але й</w:t>
      </w:r>
      <w:proofErr w:type="gramEnd"/>
      <w:r w:rsidRPr="006704D5">
        <w:rPr>
          <w:rStyle w:val="a9"/>
          <w:b w:val="0"/>
          <w:i w:val="0"/>
          <w:color w:val="auto"/>
        </w:rPr>
        <w:t xml:space="preserve"> на те, що Туреччина дозволить проходження газових танкерів через свої протоки у Босфорі.</w:t>
      </w:r>
    </w:p>
    <w:p w:rsidR="006704D5" w:rsidRPr="006704D5" w:rsidRDefault="006704D5" w:rsidP="006704D5">
      <w:pPr>
        <w:rPr>
          <w:rStyle w:val="a9"/>
          <w:b w:val="0"/>
          <w:i w:val="0"/>
          <w:color w:val="auto"/>
        </w:rPr>
      </w:pPr>
      <w:r w:rsidRPr="006704D5">
        <w:rPr>
          <w:rStyle w:val="a9"/>
          <w:b w:val="0"/>
          <w:i w:val="0"/>
          <w:color w:val="auto"/>
        </w:rPr>
        <w:t>Лише два дні тому під час церемонії початку будівництва терміналу, який дозволить приймати танкери зі скрапленим газом у порту Південний на Одещині, голова</w:t>
      </w:r>
      <w:proofErr w:type="gramStart"/>
      <w:r w:rsidRPr="006704D5">
        <w:rPr>
          <w:rStyle w:val="a9"/>
          <w:b w:val="0"/>
          <w:i w:val="0"/>
          <w:color w:val="auto"/>
        </w:rPr>
        <w:t xml:space="preserve"> Д</w:t>
      </w:r>
      <w:proofErr w:type="gramEnd"/>
      <w:r w:rsidRPr="006704D5">
        <w:rPr>
          <w:rStyle w:val="a9"/>
          <w:b w:val="0"/>
          <w:i w:val="0"/>
          <w:color w:val="auto"/>
        </w:rPr>
        <w:t xml:space="preserve">ержавної агенції з інвестицій та управління національними проектами Владислав Каськів, відповідаючи на </w:t>
      </w:r>
      <w:r w:rsidRPr="006704D5">
        <w:rPr>
          <w:rStyle w:val="a9"/>
          <w:b w:val="0"/>
          <w:i w:val="0"/>
          <w:color w:val="auto"/>
        </w:rPr>
        <w:lastRenderedPageBreak/>
        <w:t>запитання ВВС Україна, заявив, що проблему проходження газових танкерів через Босфор, фактично, вирішено.</w:t>
      </w:r>
    </w:p>
    <w:p w:rsidR="006704D5" w:rsidRPr="006704D5" w:rsidRDefault="006704D5" w:rsidP="006704D5">
      <w:pPr>
        <w:rPr>
          <w:rStyle w:val="a9"/>
          <w:b w:val="0"/>
          <w:i w:val="0"/>
          <w:color w:val="auto"/>
        </w:rPr>
      </w:pPr>
      <w:r w:rsidRPr="006704D5">
        <w:rPr>
          <w:rStyle w:val="a9"/>
          <w:b w:val="0"/>
          <w:i w:val="0"/>
          <w:color w:val="auto"/>
        </w:rPr>
        <w:t xml:space="preserve">Пан Каськів повідомив, що учасники консорціуму з будівництва LNG терміналу приділили цій проблемі багато уваги, замовивши </w:t>
      </w:r>
      <w:proofErr w:type="gramStart"/>
      <w:r w:rsidRPr="006704D5">
        <w:rPr>
          <w:rStyle w:val="a9"/>
          <w:b w:val="0"/>
          <w:i w:val="0"/>
          <w:color w:val="auto"/>
        </w:rPr>
        <w:t>кр</w:t>
      </w:r>
      <w:proofErr w:type="gramEnd"/>
      <w:r w:rsidRPr="006704D5">
        <w:rPr>
          <w:rStyle w:val="a9"/>
          <w:b w:val="0"/>
          <w:i w:val="0"/>
          <w:color w:val="auto"/>
        </w:rPr>
        <w:t xml:space="preserve">ім техніко-економічного обґрунтування проекту ще й юридичну експертизу, яку здійснювала американська компанія Baker Botts, що спеціалізується на правових аспектах енергетики: </w:t>
      </w:r>
    </w:p>
    <w:p w:rsidR="006704D5" w:rsidRPr="006704D5" w:rsidRDefault="006704D5" w:rsidP="006704D5">
      <w:pPr>
        <w:rPr>
          <w:rStyle w:val="a9"/>
          <w:b w:val="0"/>
          <w:i w:val="0"/>
          <w:color w:val="auto"/>
        </w:rPr>
      </w:pPr>
      <w:r w:rsidRPr="006704D5">
        <w:rPr>
          <w:rStyle w:val="a9"/>
          <w:b w:val="0"/>
          <w:i w:val="0"/>
          <w:color w:val="auto"/>
        </w:rPr>
        <w:t>"У юридичному висновку, що ми отримали, абсолютно чітко сказано, що танкери безперешкодно можуть проходити турецькі протоки, тому тут ніяких проблем згідно із міжнародним правом взагалі не існує. Але крім того, у нас є і інтенсивний політичний діалог із Туреччиною", - заявив голова</w:t>
      </w:r>
      <w:proofErr w:type="gramStart"/>
      <w:r w:rsidRPr="006704D5">
        <w:rPr>
          <w:rStyle w:val="a9"/>
          <w:b w:val="0"/>
          <w:i w:val="0"/>
          <w:color w:val="auto"/>
        </w:rPr>
        <w:t xml:space="preserve"> Д</w:t>
      </w:r>
      <w:proofErr w:type="gramEnd"/>
      <w:r w:rsidRPr="006704D5">
        <w:rPr>
          <w:rStyle w:val="a9"/>
          <w:b w:val="0"/>
          <w:i w:val="0"/>
          <w:color w:val="auto"/>
        </w:rPr>
        <w:t>ержавної агенції з інвестицій.</w:t>
      </w:r>
    </w:p>
    <w:p w:rsidR="006704D5" w:rsidRPr="00810950" w:rsidRDefault="006704D5" w:rsidP="006704D5">
      <w:pPr>
        <w:rPr>
          <w:rStyle w:val="a9"/>
          <w:b w:val="0"/>
          <w:i w:val="0"/>
          <w:color w:val="auto"/>
        </w:rPr>
      </w:pPr>
      <w:r w:rsidRPr="006704D5">
        <w:rPr>
          <w:rStyle w:val="a9"/>
          <w:b w:val="0"/>
          <w:i w:val="0"/>
          <w:color w:val="auto"/>
        </w:rPr>
        <w:t xml:space="preserve">Утім, масштабний проект, який при його  запуску представники українського уряду назвали "першим кроком України до енергетичної незалежності", може і не дійти до стадії пропуску газових танкерів - із Катару чи інших </w:t>
      </w:r>
      <w:proofErr w:type="gramStart"/>
      <w:r w:rsidRPr="006704D5">
        <w:rPr>
          <w:rStyle w:val="a9"/>
          <w:b w:val="0"/>
          <w:i w:val="0"/>
          <w:color w:val="auto"/>
        </w:rPr>
        <w:t>країн</w:t>
      </w:r>
      <w:proofErr w:type="gramEnd"/>
      <w:r w:rsidRPr="006704D5">
        <w:rPr>
          <w:rStyle w:val="a9"/>
          <w:b w:val="0"/>
          <w:i w:val="0"/>
          <w:color w:val="auto"/>
        </w:rPr>
        <w:t xml:space="preserve"> - через Босфор.</w:t>
      </w:r>
    </w:p>
    <w:p w:rsidR="006704D5" w:rsidRPr="00810950" w:rsidRDefault="006704D5" w:rsidP="006704D5">
      <w:pPr>
        <w:rPr>
          <w:rStyle w:val="a9"/>
          <w:b w:val="0"/>
          <w:i w:val="0"/>
          <w:color w:val="auto"/>
        </w:rPr>
      </w:pPr>
    </w:p>
    <w:p w:rsidR="006704D5" w:rsidRPr="00810950" w:rsidRDefault="006704D5" w:rsidP="006704D5">
      <w:pPr>
        <w:rPr>
          <w:rStyle w:val="a9"/>
          <w:b w:val="0"/>
          <w:i w:val="0"/>
          <w:color w:val="auto"/>
        </w:rPr>
      </w:pPr>
      <w:proofErr w:type="gramStart"/>
      <w:r w:rsidRPr="006704D5">
        <w:rPr>
          <w:rStyle w:val="a9"/>
          <w:b w:val="0"/>
          <w:color w:val="auto"/>
        </w:rPr>
        <w:t>П</w:t>
      </w:r>
      <w:proofErr w:type="gramEnd"/>
      <w:r w:rsidRPr="006704D5">
        <w:rPr>
          <w:rStyle w:val="a9"/>
          <w:b w:val="0"/>
          <w:color w:val="auto"/>
        </w:rPr>
        <w:t>ідписанти</w:t>
      </w:r>
      <w:r w:rsidRPr="00810950">
        <w:rPr>
          <w:rStyle w:val="a9"/>
          <w:b w:val="0"/>
          <w:color w:val="auto"/>
        </w:rPr>
        <w:t xml:space="preserve"> </w:t>
      </w:r>
      <w:r w:rsidRPr="006704D5">
        <w:rPr>
          <w:rStyle w:val="a9"/>
          <w:b w:val="0"/>
          <w:color w:val="auto"/>
        </w:rPr>
        <w:t>епохальних</w:t>
      </w:r>
      <w:r w:rsidRPr="00810950">
        <w:rPr>
          <w:rStyle w:val="a9"/>
          <w:b w:val="0"/>
          <w:color w:val="auto"/>
        </w:rPr>
        <w:t xml:space="preserve"> </w:t>
      </w:r>
      <w:r w:rsidRPr="006704D5">
        <w:rPr>
          <w:rStyle w:val="a9"/>
          <w:b w:val="0"/>
          <w:color w:val="auto"/>
        </w:rPr>
        <w:t>угод</w:t>
      </w:r>
      <w:r w:rsidRPr="00810950">
        <w:rPr>
          <w:rStyle w:val="a9"/>
          <w:b w:val="0"/>
          <w:color w:val="auto"/>
        </w:rPr>
        <w:t xml:space="preserve"> </w:t>
      </w:r>
      <w:r w:rsidRPr="006704D5">
        <w:rPr>
          <w:rStyle w:val="a9"/>
          <w:b w:val="0"/>
          <w:color w:val="auto"/>
        </w:rPr>
        <w:t>уточнюються</w:t>
      </w:r>
    </w:p>
    <w:p w:rsidR="006704D5" w:rsidRPr="006704D5" w:rsidRDefault="006704D5" w:rsidP="006704D5">
      <w:pPr>
        <w:rPr>
          <w:rStyle w:val="a9"/>
          <w:b w:val="0"/>
          <w:i w:val="0"/>
          <w:color w:val="auto"/>
        </w:rPr>
      </w:pPr>
      <w:r w:rsidRPr="006704D5">
        <w:rPr>
          <w:rStyle w:val="a9"/>
          <w:b w:val="0"/>
          <w:i w:val="0"/>
          <w:color w:val="auto"/>
        </w:rPr>
        <w:t>Відкриваючи</w:t>
      </w:r>
      <w:r w:rsidRPr="00810950">
        <w:rPr>
          <w:rStyle w:val="a9"/>
          <w:b w:val="0"/>
          <w:i w:val="0"/>
          <w:color w:val="auto"/>
        </w:rPr>
        <w:t xml:space="preserve"> </w:t>
      </w:r>
      <w:r w:rsidRPr="006704D5">
        <w:rPr>
          <w:rStyle w:val="a9"/>
          <w:b w:val="0"/>
          <w:i w:val="0"/>
          <w:color w:val="auto"/>
        </w:rPr>
        <w:t>засідання</w:t>
      </w:r>
      <w:r w:rsidRPr="00810950">
        <w:rPr>
          <w:rStyle w:val="a9"/>
          <w:b w:val="0"/>
          <w:i w:val="0"/>
          <w:color w:val="auto"/>
        </w:rPr>
        <w:t xml:space="preserve"> </w:t>
      </w:r>
      <w:r w:rsidRPr="006704D5">
        <w:rPr>
          <w:rStyle w:val="a9"/>
          <w:b w:val="0"/>
          <w:i w:val="0"/>
          <w:color w:val="auto"/>
        </w:rPr>
        <w:t>уряду</w:t>
      </w:r>
      <w:r w:rsidRPr="00810950">
        <w:rPr>
          <w:rStyle w:val="a9"/>
          <w:b w:val="0"/>
          <w:i w:val="0"/>
          <w:color w:val="auto"/>
        </w:rPr>
        <w:t xml:space="preserve"> </w:t>
      </w:r>
      <w:r w:rsidRPr="006704D5">
        <w:rPr>
          <w:rStyle w:val="a9"/>
          <w:b w:val="0"/>
          <w:i w:val="0"/>
          <w:color w:val="auto"/>
        </w:rPr>
        <w:t>у</w:t>
      </w:r>
      <w:r w:rsidRPr="00810950">
        <w:rPr>
          <w:rStyle w:val="a9"/>
          <w:b w:val="0"/>
          <w:i w:val="0"/>
          <w:color w:val="auto"/>
        </w:rPr>
        <w:t xml:space="preserve"> </w:t>
      </w:r>
      <w:r w:rsidRPr="006704D5">
        <w:rPr>
          <w:rStyle w:val="a9"/>
          <w:b w:val="0"/>
          <w:i w:val="0"/>
          <w:color w:val="auto"/>
        </w:rPr>
        <w:t>середу</w:t>
      </w:r>
      <w:r w:rsidRPr="00810950">
        <w:rPr>
          <w:rStyle w:val="a9"/>
          <w:b w:val="0"/>
          <w:i w:val="0"/>
          <w:color w:val="auto"/>
        </w:rPr>
        <w:t xml:space="preserve">, </w:t>
      </w:r>
      <w:r w:rsidRPr="006704D5">
        <w:rPr>
          <w:rStyle w:val="a9"/>
          <w:b w:val="0"/>
          <w:i w:val="0"/>
          <w:color w:val="auto"/>
        </w:rPr>
        <w:t>прем</w:t>
      </w:r>
      <w:r w:rsidRPr="00810950">
        <w:rPr>
          <w:rStyle w:val="a9"/>
          <w:b w:val="0"/>
          <w:i w:val="0"/>
          <w:color w:val="auto"/>
        </w:rPr>
        <w:t>'</w:t>
      </w:r>
      <w:r w:rsidRPr="006704D5">
        <w:rPr>
          <w:rStyle w:val="a9"/>
          <w:b w:val="0"/>
          <w:i w:val="0"/>
          <w:color w:val="auto"/>
        </w:rPr>
        <w:t>єр</w:t>
      </w:r>
      <w:r w:rsidRPr="00810950">
        <w:rPr>
          <w:rStyle w:val="a9"/>
          <w:b w:val="0"/>
          <w:i w:val="0"/>
          <w:color w:val="auto"/>
        </w:rPr>
        <w:t>-</w:t>
      </w:r>
      <w:r w:rsidRPr="006704D5">
        <w:rPr>
          <w:rStyle w:val="a9"/>
          <w:b w:val="0"/>
          <w:i w:val="0"/>
          <w:color w:val="auto"/>
        </w:rPr>
        <w:t>міністр</w:t>
      </w:r>
      <w:r w:rsidRPr="00810950">
        <w:rPr>
          <w:rStyle w:val="a9"/>
          <w:b w:val="0"/>
          <w:i w:val="0"/>
          <w:color w:val="auto"/>
        </w:rPr>
        <w:t xml:space="preserve"> </w:t>
      </w:r>
      <w:r w:rsidRPr="006704D5">
        <w:rPr>
          <w:rStyle w:val="a9"/>
          <w:b w:val="0"/>
          <w:i w:val="0"/>
          <w:color w:val="auto"/>
        </w:rPr>
        <w:t>Микола</w:t>
      </w:r>
      <w:r w:rsidRPr="00810950">
        <w:rPr>
          <w:rStyle w:val="a9"/>
          <w:b w:val="0"/>
          <w:i w:val="0"/>
          <w:color w:val="auto"/>
        </w:rPr>
        <w:t xml:space="preserve"> </w:t>
      </w:r>
      <w:r w:rsidRPr="006704D5">
        <w:rPr>
          <w:rStyle w:val="a9"/>
          <w:b w:val="0"/>
          <w:i w:val="0"/>
          <w:color w:val="auto"/>
        </w:rPr>
        <w:t>Азаров</w:t>
      </w:r>
      <w:r w:rsidRPr="00810950">
        <w:rPr>
          <w:rStyle w:val="a9"/>
          <w:b w:val="0"/>
          <w:i w:val="0"/>
          <w:color w:val="auto"/>
        </w:rPr>
        <w:t xml:space="preserve"> </w:t>
      </w:r>
      <w:r w:rsidRPr="006704D5">
        <w:rPr>
          <w:rStyle w:val="a9"/>
          <w:b w:val="0"/>
          <w:i w:val="0"/>
          <w:color w:val="auto"/>
        </w:rPr>
        <w:t>заявив</w:t>
      </w:r>
      <w:r w:rsidRPr="00810950">
        <w:rPr>
          <w:rStyle w:val="a9"/>
          <w:b w:val="0"/>
          <w:i w:val="0"/>
          <w:color w:val="auto"/>
        </w:rPr>
        <w:t xml:space="preserve">, </w:t>
      </w:r>
      <w:r w:rsidRPr="006704D5">
        <w:rPr>
          <w:rStyle w:val="a9"/>
          <w:b w:val="0"/>
          <w:i w:val="0"/>
          <w:color w:val="auto"/>
        </w:rPr>
        <w:t>що</w:t>
      </w:r>
      <w:r w:rsidRPr="00810950">
        <w:rPr>
          <w:rStyle w:val="a9"/>
          <w:b w:val="0"/>
          <w:i w:val="0"/>
          <w:color w:val="auto"/>
        </w:rPr>
        <w:t xml:space="preserve"> </w:t>
      </w:r>
      <w:r w:rsidRPr="006704D5">
        <w:rPr>
          <w:rStyle w:val="a9"/>
          <w:b w:val="0"/>
          <w:i w:val="0"/>
          <w:color w:val="auto"/>
        </w:rPr>
        <w:t>газ</w:t>
      </w:r>
      <w:r w:rsidRPr="00810950">
        <w:rPr>
          <w:rStyle w:val="a9"/>
          <w:b w:val="0"/>
          <w:i w:val="0"/>
          <w:color w:val="auto"/>
        </w:rPr>
        <w:t xml:space="preserve">, </w:t>
      </w:r>
      <w:r w:rsidRPr="006704D5">
        <w:rPr>
          <w:rStyle w:val="a9"/>
          <w:b w:val="0"/>
          <w:i w:val="0"/>
          <w:color w:val="auto"/>
        </w:rPr>
        <w:t>який</w:t>
      </w:r>
      <w:r w:rsidRPr="00810950">
        <w:rPr>
          <w:rStyle w:val="a9"/>
          <w:b w:val="0"/>
          <w:i w:val="0"/>
          <w:color w:val="auto"/>
        </w:rPr>
        <w:t xml:space="preserve"> </w:t>
      </w:r>
      <w:r w:rsidRPr="006704D5">
        <w:rPr>
          <w:rStyle w:val="a9"/>
          <w:b w:val="0"/>
          <w:i w:val="0"/>
          <w:color w:val="auto"/>
        </w:rPr>
        <w:t>Україна</w:t>
      </w:r>
      <w:r w:rsidRPr="00810950">
        <w:rPr>
          <w:rStyle w:val="a9"/>
          <w:b w:val="0"/>
          <w:i w:val="0"/>
          <w:color w:val="auto"/>
        </w:rPr>
        <w:t xml:space="preserve"> </w:t>
      </w:r>
      <w:r w:rsidRPr="006704D5">
        <w:rPr>
          <w:rStyle w:val="a9"/>
          <w:b w:val="0"/>
          <w:i w:val="0"/>
          <w:color w:val="auto"/>
        </w:rPr>
        <w:t>отримуватиме</w:t>
      </w:r>
      <w:r w:rsidRPr="00810950">
        <w:rPr>
          <w:rStyle w:val="a9"/>
          <w:b w:val="0"/>
          <w:i w:val="0"/>
          <w:color w:val="auto"/>
        </w:rPr>
        <w:t xml:space="preserve"> </w:t>
      </w:r>
      <w:r w:rsidRPr="006704D5">
        <w:rPr>
          <w:rStyle w:val="a9"/>
          <w:b w:val="0"/>
          <w:i w:val="0"/>
          <w:color w:val="auto"/>
        </w:rPr>
        <w:t>через</w:t>
      </w:r>
      <w:r w:rsidRPr="00810950">
        <w:rPr>
          <w:rStyle w:val="a9"/>
          <w:b w:val="0"/>
          <w:i w:val="0"/>
          <w:color w:val="auto"/>
        </w:rPr>
        <w:t xml:space="preserve"> </w:t>
      </w:r>
      <w:r w:rsidRPr="006704D5">
        <w:rPr>
          <w:rStyle w:val="a9"/>
          <w:b w:val="0"/>
          <w:i w:val="0"/>
          <w:color w:val="auto"/>
          <w:lang w:val="en-US"/>
        </w:rPr>
        <w:t>LNG</w:t>
      </w:r>
      <w:r w:rsidRPr="00810950">
        <w:rPr>
          <w:rStyle w:val="a9"/>
          <w:b w:val="0"/>
          <w:i w:val="0"/>
          <w:color w:val="auto"/>
        </w:rPr>
        <w:t xml:space="preserve"> </w:t>
      </w:r>
      <w:r w:rsidRPr="006704D5">
        <w:rPr>
          <w:rStyle w:val="a9"/>
          <w:b w:val="0"/>
          <w:i w:val="0"/>
          <w:color w:val="auto"/>
        </w:rPr>
        <w:t>термінал</w:t>
      </w:r>
      <w:r w:rsidRPr="00810950">
        <w:rPr>
          <w:rStyle w:val="a9"/>
          <w:b w:val="0"/>
          <w:i w:val="0"/>
          <w:color w:val="auto"/>
        </w:rPr>
        <w:t xml:space="preserve">, </w:t>
      </w:r>
      <w:r w:rsidRPr="006704D5">
        <w:rPr>
          <w:rStyle w:val="a9"/>
          <w:b w:val="0"/>
          <w:i w:val="0"/>
          <w:color w:val="auto"/>
        </w:rPr>
        <w:t>буде</w:t>
      </w:r>
      <w:r w:rsidRPr="00810950">
        <w:rPr>
          <w:rStyle w:val="a9"/>
          <w:b w:val="0"/>
          <w:i w:val="0"/>
          <w:color w:val="auto"/>
        </w:rPr>
        <w:t xml:space="preserve"> </w:t>
      </w:r>
      <w:r w:rsidRPr="006704D5">
        <w:rPr>
          <w:rStyle w:val="a9"/>
          <w:b w:val="0"/>
          <w:i w:val="0"/>
          <w:color w:val="auto"/>
        </w:rPr>
        <w:t>удвічі</w:t>
      </w:r>
      <w:r w:rsidRPr="00810950">
        <w:rPr>
          <w:rStyle w:val="a9"/>
          <w:b w:val="0"/>
          <w:i w:val="0"/>
          <w:color w:val="auto"/>
        </w:rPr>
        <w:t xml:space="preserve"> </w:t>
      </w:r>
      <w:r w:rsidRPr="006704D5">
        <w:rPr>
          <w:rStyle w:val="a9"/>
          <w:b w:val="0"/>
          <w:i w:val="0"/>
          <w:color w:val="auto"/>
        </w:rPr>
        <w:t>дешевшим</w:t>
      </w:r>
      <w:r w:rsidRPr="00810950">
        <w:rPr>
          <w:rStyle w:val="a9"/>
          <w:b w:val="0"/>
          <w:i w:val="0"/>
          <w:color w:val="auto"/>
        </w:rPr>
        <w:t xml:space="preserve">, </w:t>
      </w:r>
      <w:r w:rsidRPr="006704D5">
        <w:rPr>
          <w:rStyle w:val="a9"/>
          <w:b w:val="0"/>
          <w:i w:val="0"/>
          <w:color w:val="auto"/>
        </w:rPr>
        <w:t>ніж</w:t>
      </w:r>
      <w:r w:rsidRPr="00810950">
        <w:rPr>
          <w:rStyle w:val="a9"/>
          <w:b w:val="0"/>
          <w:i w:val="0"/>
          <w:color w:val="auto"/>
        </w:rPr>
        <w:t xml:space="preserve"> </w:t>
      </w:r>
      <w:r w:rsidRPr="006704D5">
        <w:rPr>
          <w:rStyle w:val="a9"/>
          <w:b w:val="0"/>
          <w:i w:val="0"/>
          <w:color w:val="auto"/>
        </w:rPr>
        <w:t>той</w:t>
      </w:r>
      <w:r w:rsidRPr="00810950">
        <w:rPr>
          <w:rStyle w:val="a9"/>
          <w:b w:val="0"/>
          <w:i w:val="0"/>
          <w:color w:val="auto"/>
        </w:rPr>
        <w:t xml:space="preserve">, </w:t>
      </w:r>
      <w:r w:rsidRPr="006704D5">
        <w:rPr>
          <w:rStyle w:val="a9"/>
          <w:b w:val="0"/>
          <w:i w:val="0"/>
          <w:color w:val="auto"/>
        </w:rPr>
        <w:t>що</w:t>
      </w:r>
      <w:r w:rsidRPr="00810950">
        <w:rPr>
          <w:rStyle w:val="a9"/>
          <w:b w:val="0"/>
          <w:i w:val="0"/>
          <w:color w:val="auto"/>
        </w:rPr>
        <w:t xml:space="preserve"> </w:t>
      </w:r>
      <w:r w:rsidRPr="006704D5">
        <w:rPr>
          <w:rStyle w:val="a9"/>
          <w:b w:val="0"/>
          <w:i w:val="0"/>
          <w:color w:val="auto"/>
        </w:rPr>
        <w:t>його</w:t>
      </w:r>
      <w:r w:rsidRPr="00810950">
        <w:rPr>
          <w:rStyle w:val="a9"/>
          <w:b w:val="0"/>
          <w:i w:val="0"/>
          <w:color w:val="auto"/>
        </w:rPr>
        <w:t xml:space="preserve"> </w:t>
      </w:r>
      <w:r w:rsidRPr="006704D5">
        <w:rPr>
          <w:rStyle w:val="a9"/>
          <w:b w:val="0"/>
          <w:i w:val="0"/>
          <w:color w:val="auto"/>
        </w:rPr>
        <w:t>нині</w:t>
      </w:r>
      <w:r w:rsidRPr="00810950">
        <w:rPr>
          <w:rStyle w:val="a9"/>
          <w:b w:val="0"/>
          <w:i w:val="0"/>
          <w:color w:val="auto"/>
        </w:rPr>
        <w:t xml:space="preserve"> </w:t>
      </w:r>
      <w:r w:rsidRPr="006704D5">
        <w:rPr>
          <w:rStyle w:val="a9"/>
          <w:b w:val="0"/>
          <w:i w:val="0"/>
          <w:color w:val="auto"/>
        </w:rPr>
        <w:t>Україна</w:t>
      </w:r>
      <w:r w:rsidRPr="00810950">
        <w:rPr>
          <w:rStyle w:val="a9"/>
          <w:b w:val="0"/>
          <w:i w:val="0"/>
          <w:color w:val="auto"/>
        </w:rPr>
        <w:t xml:space="preserve"> </w:t>
      </w:r>
      <w:r w:rsidRPr="006704D5">
        <w:rPr>
          <w:rStyle w:val="a9"/>
          <w:b w:val="0"/>
          <w:i w:val="0"/>
          <w:color w:val="auto"/>
        </w:rPr>
        <w:t>імпортує</w:t>
      </w:r>
      <w:r w:rsidRPr="00810950">
        <w:rPr>
          <w:rStyle w:val="a9"/>
          <w:b w:val="0"/>
          <w:i w:val="0"/>
          <w:color w:val="auto"/>
        </w:rPr>
        <w:t xml:space="preserve"> </w:t>
      </w:r>
      <w:r w:rsidRPr="006704D5">
        <w:rPr>
          <w:rStyle w:val="a9"/>
          <w:b w:val="0"/>
          <w:i w:val="0"/>
          <w:color w:val="auto"/>
        </w:rPr>
        <w:t>із</w:t>
      </w:r>
      <w:proofErr w:type="gramStart"/>
      <w:r w:rsidRPr="00810950">
        <w:rPr>
          <w:rStyle w:val="a9"/>
          <w:b w:val="0"/>
          <w:i w:val="0"/>
          <w:color w:val="auto"/>
        </w:rPr>
        <w:t xml:space="preserve"> </w:t>
      </w:r>
      <w:r w:rsidRPr="006704D5">
        <w:rPr>
          <w:rStyle w:val="a9"/>
          <w:b w:val="0"/>
          <w:i w:val="0"/>
          <w:color w:val="auto"/>
        </w:rPr>
        <w:t>Р</w:t>
      </w:r>
      <w:proofErr w:type="gramEnd"/>
      <w:r w:rsidRPr="006704D5">
        <w:rPr>
          <w:rStyle w:val="a9"/>
          <w:b w:val="0"/>
          <w:i w:val="0"/>
          <w:color w:val="auto"/>
        </w:rPr>
        <w:t>осії</w:t>
      </w:r>
      <w:r w:rsidRPr="00810950">
        <w:rPr>
          <w:rStyle w:val="a9"/>
          <w:b w:val="0"/>
          <w:i w:val="0"/>
          <w:color w:val="auto"/>
        </w:rPr>
        <w:t xml:space="preserve">. </w:t>
      </w:r>
      <w:r w:rsidRPr="006704D5">
        <w:rPr>
          <w:rStyle w:val="a9"/>
          <w:b w:val="0"/>
          <w:i w:val="0"/>
          <w:color w:val="auto"/>
        </w:rPr>
        <w:t xml:space="preserve">Він також наголосив, що обсяги газу, який Україна розраховує отримувати через цей термінал, сягатимуть до 10 мільярдів кубометрів на </w:t>
      </w:r>
      <w:proofErr w:type="gramStart"/>
      <w:r w:rsidRPr="006704D5">
        <w:rPr>
          <w:rStyle w:val="a9"/>
          <w:b w:val="0"/>
          <w:i w:val="0"/>
          <w:color w:val="auto"/>
        </w:rPr>
        <w:t>р</w:t>
      </w:r>
      <w:proofErr w:type="gramEnd"/>
      <w:r w:rsidRPr="006704D5">
        <w:rPr>
          <w:rStyle w:val="a9"/>
          <w:b w:val="0"/>
          <w:i w:val="0"/>
          <w:color w:val="auto"/>
        </w:rPr>
        <w:t>ік, а відтак, будівництво терміналу можна назвати серйозним кроком до забезпечення енергетичної безпеки країни. Він також закликав інвесторі</w:t>
      </w:r>
      <w:proofErr w:type="gramStart"/>
      <w:r w:rsidRPr="006704D5">
        <w:rPr>
          <w:rStyle w:val="a9"/>
          <w:b w:val="0"/>
          <w:i w:val="0"/>
          <w:color w:val="auto"/>
        </w:rPr>
        <w:t>в</w:t>
      </w:r>
      <w:proofErr w:type="gramEnd"/>
      <w:r w:rsidRPr="006704D5">
        <w:rPr>
          <w:rStyle w:val="a9"/>
          <w:b w:val="0"/>
          <w:i w:val="0"/>
          <w:color w:val="auto"/>
        </w:rPr>
        <w:t xml:space="preserve"> приєднуватися до проекту.</w:t>
      </w:r>
    </w:p>
    <w:p w:rsidR="006704D5" w:rsidRPr="006704D5" w:rsidRDefault="006704D5" w:rsidP="006704D5">
      <w:pPr>
        <w:rPr>
          <w:rStyle w:val="a9"/>
          <w:b w:val="0"/>
          <w:i w:val="0"/>
          <w:color w:val="auto"/>
        </w:rPr>
      </w:pPr>
      <w:r w:rsidRPr="006704D5">
        <w:rPr>
          <w:rStyle w:val="a9"/>
          <w:b w:val="0"/>
          <w:i w:val="0"/>
          <w:color w:val="auto"/>
        </w:rPr>
        <w:t xml:space="preserve">Проте </w:t>
      </w:r>
      <w:proofErr w:type="gramStart"/>
      <w:r w:rsidRPr="006704D5">
        <w:rPr>
          <w:rStyle w:val="a9"/>
          <w:b w:val="0"/>
          <w:i w:val="0"/>
          <w:color w:val="auto"/>
        </w:rPr>
        <w:t>п</w:t>
      </w:r>
      <w:proofErr w:type="gramEnd"/>
      <w:r w:rsidRPr="006704D5">
        <w:rPr>
          <w:rStyle w:val="a9"/>
          <w:b w:val="0"/>
          <w:i w:val="0"/>
          <w:color w:val="auto"/>
        </w:rPr>
        <w:t>ісля засідання Кабміну міністр енергетики України Юрій Бойко заявив журналістам, що уряд перевіряє, хто представляв іспанську компанію Enagas S.A. лише два дні тому під час підписання угод про початок будівництва LNG терміналу.</w:t>
      </w:r>
    </w:p>
    <w:p w:rsidR="006704D5" w:rsidRPr="006704D5" w:rsidRDefault="006704D5" w:rsidP="006704D5">
      <w:pPr>
        <w:rPr>
          <w:rStyle w:val="a9"/>
          <w:b w:val="0"/>
          <w:i w:val="0"/>
          <w:color w:val="auto"/>
        </w:rPr>
      </w:pPr>
      <w:r w:rsidRPr="006704D5">
        <w:rPr>
          <w:rStyle w:val="a9"/>
          <w:b w:val="0"/>
          <w:i w:val="0"/>
          <w:color w:val="auto"/>
        </w:rPr>
        <w:t xml:space="preserve">"Були </w:t>
      </w:r>
      <w:proofErr w:type="gramStart"/>
      <w:r w:rsidRPr="006704D5">
        <w:rPr>
          <w:rStyle w:val="a9"/>
          <w:b w:val="0"/>
          <w:i w:val="0"/>
          <w:color w:val="auto"/>
        </w:rPr>
        <w:t>п</w:t>
      </w:r>
      <w:proofErr w:type="gramEnd"/>
      <w:r w:rsidRPr="006704D5">
        <w:rPr>
          <w:rStyle w:val="a9"/>
          <w:b w:val="0"/>
          <w:i w:val="0"/>
          <w:color w:val="auto"/>
        </w:rPr>
        <w:t>ідписані кілька документів. Підписував представник іспанської компанії. Зараз з'ясовуються технічні питання, пов'язані із тим, чи була у нього на це довіреність", - заявив Юрій Бойко. Він також уточнив, що саме ця людина брала участь у всіх переговорах щодо проекту будівництва LNG терміналу.</w:t>
      </w:r>
    </w:p>
    <w:p w:rsidR="006704D5" w:rsidRPr="006704D5" w:rsidRDefault="006704D5" w:rsidP="006704D5">
      <w:pPr>
        <w:rPr>
          <w:rStyle w:val="a9"/>
          <w:b w:val="0"/>
          <w:i w:val="0"/>
          <w:color w:val="auto"/>
        </w:rPr>
      </w:pPr>
      <w:r w:rsidRPr="006704D5">
        <w:rPr>
          <w:rStyle w:val="a9"/>
          <w:b w:val="0"/>
          <w:i w:val="0"/>
          <w:color w:val="auto"/>
        </w:rPr>
        <w:t xml:space="preserve">26 листопада у порту </w:t>
      </w:r>
      <w:proofErr w:type="gramStart"/>
      <w:r w:rsidRPr="006704D5">
        <w:rPr>
          <w:rStyle w:val="a9"/>
          <w:b w:val="0"/>
          <w:i w:val="0"/>
          <w:color w:val="auto"/>
        </w:rPr>
        <w:t>П</w:t>
      </w:r>
      <w:proofErr w:type="gramEnd"/>
      <w:r w:rsidRPr="006704D5">
        <w:rPr>
          <w:rStyle w:val="a9"/>
          <w:b w:val="0"/>
          <w:i w:val="0"/>
          <w:color w:val="auto"/>
        </w:rPr>
        <w:t xml:space="preserve">івденний поблизу Одеси розпочали будівництво LNG теміналу, який дозволить Україні імпортувати скраплений газ. Одночасно з цим у Києві, у присутності прем'єр-міністра Миколи Азарова, міністра енергетики Юрія Бойка, представників дипломатичного корпусу голова Державної агенції з інвестицій Владислав Каськів </w:t>
      </w:r>
      <w:proofErr w:type="gramStart"/>
      <w:r w:rsidRPr="006704D5">
        <w:rPr>
          <w:rStyle w:val="a9"/>
          <w:b w:val="0"/>
          <w:i w:val="0"/>
          <w:color w:val="auto"/>
        </w:rPr>
        <w:t>п</w:t>
      </w:r>
      <w:proofErr w:type="gramEnd"/>
      <w:r w:rsidRPr="006704D5">
        <w:rPr>
          <w:rStyle w:val="a9"/>
          <w:b w:val="0"/>
          <w:i w:val="0"/>
          <w:color w:val="auto"/>
        </w:rPr>
        <w:t>ідписав угоди із компаніями, які братимуть участь у реалізації проекту.</w:t>
      </w:r>
    </w:p>
    <w:p w:rsidR="006704D5" w:rsidRPr="006704D5" w:rsidRDefault="006704D5" w:rsidP="006704D5">
      <w:pPr>
        <w:rPr>
          <w:rStyle w:val="a9"/>
          <w:b w:val="0"/>
          <w:i w:val="0"/>
          <w:color w:val="auto"/>
        </w:rPr>
      </w:pPr>
      <w:r w:rsidRPr="006704D5">
        <w:rPr>
          <w:rStyle w:val="a9"/>
          <w:b w:val="0"/>
          <w:i w:val="0"/>
          <w:color w:val="auto"/>
        </w:rPr>
        <w:t>Згідно із офіційними прес-релізами уряду та</w:t>
      </w:r>
      <w:proofErr w:type="gramStart"/>
      <w:r w:rsidRPr="006704D5">
        <w:rPr>
          <w:rStyle w:val="a9"/>
          <w:b w:val="0"/>
          <w:i w:val="0"/>
          <w:color w:val="auto"/>
        </w:rPr>
        <w:t xml:space="preserve"> Д</w:t>
      </w:r>
      <w:proofErr w:type="gramEnd"/>
      <w:r w:rsidRPr="006704D5">
        <w:rPr>
          <w:rStyle w:val="a9"/>
          <w:b w:val="0"/>
          <w:i w:val="0"/>
          <w:color w:val="auto"/>
        </w:rPr>
        <w:t xml:space="preserve">ержавної агенції з інвестицій, акціонерами мали стати американська Exсelerate Energy LLC, у якої буде орендовано плавучий завод із регазифікації скрапленого газу, а також іспанська Gas Natural SDG, яка мала стати головним акціонером проекту з будівництва та експлуатації терміналу. </w:t>
      </w:r>
    </w:p>
    <w:p w:rsidR="006704D5" w:rsidRPr="006704D5" w:rsidRDefault="006704D5" w:rsidP="006704D5">
      <w:pPr>
        <w:rPr>
          <w:rStyle w:val="a9"/>
          <w:b w:val="0"/>
          <w:color w:val="auto"/>
        </w:rPr>
      </w:pPr>
      <w:r w:rsidRPr="006704D5">
        <w:rPr>
          <w:rStyle w:val="a9"/>
          <w:b w:val="0"/>
          <w:color w:val="auto"/>
        </w:rPr>
        <w:t>"</w:t>
      </w:r>
      <w:proofErr w:type="gramStart"/>
      <w:r w:rsidRPr="006704D5">
        <w:rPr>
          <w:rStyle w:val="a9"/>
          <w:b w:val="0"/>
          <w:color w:val="auto"/>
        </w:rPr>
        <w:t>Техн</w:t>
      </w:r>
      <w:proofErr w:type="gramEnd"/>
      <w:r w:rsidRPr="006704D5">
        <w:rPr>
          <w:rStyle w:val="a9"/>
          <w:b w:val="0"/>
          <w:color w:val="auto"/>
        </w:rPr>
        <w:t>ічна невідповідність"</w:t>
      </w:r>
    </w:p>
    <w:p w:rsidR="006704D5" w:rsidRPr="006704D5" w:rsidRDefault="006704D5" w:rsidP="006704D5">
      <w:pPr>
        <w:rPr>
          <w:rStyle w:val="a9"/>
          <w:b w:val="0"/>
          <w:i w:val="0"/>
          <w:color w:val="auto"/>
        </w:rPr>
      </w:pPr>
      <w:r w:rsidRPr="006704D5">
        <w:rPr>
          <w:rStyle w:val="a9"/>
          <w:b w:val="0"/>
          <w:i w:val="0"/>
          <w:color w:val="auto"/>
        </w:rPr>
        <w:t xml:space="preserve">Проте згодом агенція Reuters повідомила із посиланням на </w:t>
      </w:r>
      <w:proofErr w:type="gramStart"/>
      <w:r w:rsidRPr="006704D5">
        <w:rPr>
          <w:rStyle w:val="a9"/>
          <w:b w:val="0"/>
          <w:i w:val="0"/>
          <w:color w:val="auto"/>
        </w:rPr>
        <w:t>неназваного</w:t>
      </w:r>
      <w:proofErr w:type="gramEnd"/>
      <w:r w:rsidRPr="006704D5">
        <w:rPr>
          <w:rStyle w:val="a9"/>
          <w:b w:val="0"/>
          <w:i w:val="0"/>
          <w:color w:val="auto"/>
        </w:rPr>
        <w:t xml:space="preserve"> представника іспанської компанії, що Gas Natural SDG начебто не збирається брати участь у проекті будівництва LNG терміналу в Україні.</w:t>
      </w:r>
    </w:p>
    <w:p w:rsidR="006704D5" w:rsidRPr="006704D5" w:rsidRDefault="006704D5" w:rsidP="006704D5">
      <w:pPr>
        <w:rPr>
          <w:rStyle w:val="a9"/>
          <w:b w:val="0"/>
          <w:i w:val="0"/>
          <w:color w:val="auto"/>
        </w:rPr>
      </w:pPr>
      <w:proofErr w:type="gramStart"/>
      <w:r w:rsidRPr="006704D5">
        <w:rPr>
          <w:rStyle w:val="a9"/>
          <w:b w:val="0"/>
          <w:i w:val="0"/>
          <w:color w:val="auto"/>
        </w:rPr>
        <w:t>П</w:t>
      </w:r>
      <w:proofErr w:type="gramEnd"/>
      <w:r w:rsidRPr="006704D5">
        <w:rPr>
          <w:rStyle w:val="a9"/>
          <w:b w:val="0"/>
          <w:i w:val="0"/>
          <w:color w:val="auto"/>
        </w:rPr>
        <w:t>ісля цього з'явилася і офіційна заява Gas Natural Fenosa, у якій йдеться про те, що "Gas Natural Fenosa не підписувала жодних контрактів щодо інвестування у LNG термінал в Україні або щодо управління консорціумом з будівництва чи експлуатації вищезгаданого терміналу."</w:t>
      </w:r>
    </w:p>
    <w:p w:rsidR="006704D5" w:rsidRPr="006704D5" w:rsidRDefault="006704D5" w:rsidP="006704D5">
      <w:pPr>
        <w:rPr>
          <w:rStyle w:val="a9"/>
          <w:b w:val="0"/>
          <w:i w:val="0"/>
          <w:color w:val="auto"/>
        </w:rPr>
      </w:pPr>
      <w:r w:rsidRPr="006704D5">
        <w:rPr>
          <w:rStyle w:val="a9"/>
          <w:b w:val="0"/>
          <w:i w:val="0"/>
          <w:color w:val="auto"/>
        </w:rPr>
        <w:t xml:space="preserve">У повідомленнях від уряду та агенції з інвестицій, розданих журналістам </w:t>
      </w:r>
      <w:proofErr w:type="gramStart"/>
      <w:r w:rsidRPr="006704D5">
        <w:rPr>
          <w:rStyle w:val="a9"/>
          <w:b w:val="0"/>
          <w:i w:val="0"/>
          <w:color w:val="auto"/>
        </w:rPr>
        <w:t>п</w:t>
      </w:r>
      <w:proofErr w:type="gramEnd"/>
      <w:r w:rsidRPr="006704D5">
        <w:rPr>
          <w:rStyle w:val="a9"/>
          <w:b w:val="0"/>
          <w:i w:val="0"/>
          <w:color w:val="auto"/>
        </w:rPr>
        <w:t xml:space="preserve">ід час церемонії, згадувалися різні учасники підписання угод від імені іспанської компанії. Державна агенція з інвестицій називала підписанта угод від імені іспанської компанії Джорджі Гарсія Табернеро, тоді як у повідомленні Кабміну згадувалися лише назви компаній. Згодом Державна агенція з інвестицій на своєму сайті повідомила, що </w:t>
      </w:r>
      <w:proofErr w:type="gramStart"/>
      <w:r w:rsidRPr="006704D5">
        <w:rPr>
          <w:rStyle w:val="a9"/>
          <w:b w:val="0"/>
          <w:i w:val="0"/>
          <w:color w:val="auto"/>
        </w:rPr>
        <w:t>п</w:t>
      </w:r>
      <w:proofErr w:type="gramEnd"/>
      <w:r w:rsidRPr="006704D5">
        <w:rPr>
          <w:rStyle w:val="a9"/>
          <w:b w:val="0"/>
          <w:i w:val="0"/>
          <w:color w:val="auto"/>
        </w:rPr>
        <w:t>ід угодою стоїть підпис Джорді Сарда Бонвеї (Jordi Sarda Bovehi). Ім'я цього чоловіка також фігурувало серед учасників цьогорічного економічного саміту YES у Ялті, але там він згадувався як генеральний директор компанії OPISER, яка немає власного інтернет-сайту, проте на офіційному сайті Gas Natural Fenosa це і</w:t>
      </w:r>
      <w:proofErr w:type="gramStart"/>
      <w:r w:rsidRPr="006704D5">
        <w:rPr>
          <w:rStyle w:val="a9"/>
          <w:b w:val="0"/>
          <w:i w:val="0"/>
          <w:color w:val="auto"/>
        </w:rPr>
        <w:t>м'я</w:t>
      </w:r>
      <w:proofErr w:type="gramEnd"/>
      <w:r w:rsidRPr="006704D5">
        <w:rPr>
          <w:rStyle w:val="a9"/>
          <w:b w:val="0"/>
          <w:i w:val="0"/>
          <w:color w:val="auto"/>
        </w:rPr>
        <w:t xml:space="preserve"> взагалі не згадується.</w:t>
      </w:r>
    </w:p>
    <w:p w:rsidR="006704D5" w:rsidRPr="006704D5" w:rsidRDefault="006704D5" w:rsidP="006704D5">
      <w:pPr>
        <w:rPr>
          <w:rStyle w:val="a9"/>
          <w:b w:val="0"/>
          <w:i w:val="0"/>
          <w:color w:val="auto"/>
        </w:rPr>
      </w:pPr>
      <w:r w:rsidRPr="006704D5">
        <w:rPr>
          <w:rStyle w:val="a9"/>
          <w:b w:val="0"/>
          <w:i w:val="0"/>
          <w:color w:val="auto"/>
        </w:rPr>
        <w:t>У Державній агенції з інвестицій пояснили це "</w:t>
      </w:r>
      <w:proofErr w:type="gramStart"/>
      <w:r w:rsidRPr="006704D5">
        <w:rPr>
          <w:rStyle w:val="a9"/>
          <w:b w:val="0"/>
          <w:i w:val="0"/>
          <w:color w:val="auto"/>
        </w:rPr>
        <w:t>техн</w:t>
      </w:r>
      <w:proofErr w:type="gramEnd"/>
      <w:r w:rsidRPr="006704D5">
        <w:rPr>
          <w:rStyle w:val="a9"/>
          <w:b w:val="0"/>
          <w:i w:val="0"/>
          <w:color w:val="auto"/>
        </w:rPr>
        <w:t>ічною невідповідністю, що не залежала від української сторони".</w:t>
      </w:r>
    </w:p>
    <w:p w:rsidR="006704D5" w:rsidRPr="006704D5" w:rsidRDefault="006704D5" w:rsidP="006704D5">
      <w:pPr>
        <w:rPr>
          <w:rStyle w:val="a9"/>
          <w:b w:val="0"/>
          <w:i w:val="0"/>
          <w:color w:val="auto"/>
        </w:rPr>
      </w:pPr>
      <w:r w:rsidRPr="006704D5">
        <w:rPr>
          <w:rStyle w:val="a9"/>
          <w:b w:val="0"/>
          <w:i w:val="0"/>
          <w:color w:val="auto"/>
        </w:rPr>
        <w:t xml:space="preserve">Голова агенції Владислав Каськів, який входить до складу української делегації, що супроводжує президента Януковича </w:t>
      </w:r>
      <w:proofErr w:type="gramStart"/>
      <w:r w:rsidRPr="006704D5">
        <w:rPr>
          <w:rStyle w:val="a9"/>
          <w:b w:val="0"/>
          <w:i w:val="0"/>
          <w:color w:val="auto"/>
        </w:rPr>
        <w:t>п</w:t>
      </w:r>
      <w:proofErr w:type="gramEnd"/>
      <w:r w:rsidRPr="006704D5">
        <w:rPr>
          <w:rStyle w:val="a9"/>
          <w:b w:val="0"/>
          <w:i w:val="0"/>
          <w:color w:val="auto"/>
        </w:rPr>
        <w:t>ід час його візиту до Катару, заявив, що і досі сподівається на вирішення цих технічних суперечностей.</w:t>
      </w:r>
    </w:p>
    <w:p w:rsidR="006704D5" w:rsidRPr="006704D5" w:rsidRDefault="006704D5" w:rsidP="006704D5">
      <w:pPr>
        <w:rPr>
          <w:rStyle w:val="a9"/>
          <w:b w:val="0"/>
          <w:i w:val="0"/>
          <w:color w:val="auto"/>
        </w:rPr>
      </w:pPr>
      <w:r w:rsidRPr="006704D5">
        <w:rPr>
          <w:rStyle w:val="a9"/>
          <w:b w:val="0"/>
          <w:i w:val="0"/>
          <w:color w:val="auto"/>
        </w:rPr>
        <w:t xml:space="preserve">"Я досі сподіваюся, що причиною оприлюдненої у ЗМІ інформації є </w:t>
      </w:r>
      <w:proofErr w:type="gramStart"/>
      <w:r w:rsidRPr="006704D5">
        <w:rPr>
          <w:rStyle w:val="a9"/>
          <w:b w:val="0"/>
          <w:i w:val="0"/>
          <w:color w:val="auto"/>
        </w:rPr>
        <w:t>техн</w:t>
      </w:r>
      <w:proofErr w:type="gramEnd"/>
      <w:r w:rsidRPr="006704D5">
        <w:rPr>
          <w:rStyle w:val="a9"/>
          <w:b w:val="0"/>
          <w:i w:val="0"/>
          <w:color w:val="auto"/>
        </w:rPr>
        <w:t xml:space="preserve">ічні неув'язки. Проте, якщо Gas Natural Fenosa, дійсно, вирішила не брати участі у проекті, то ми поставимося до цього із повагою, оскільки розуміємо, що це рішення </w:t>
      </w:r>
      <w:proofErr w:type="gramStart"/>
      <w:r w:rsidRPr="006704D5">
        <w:rPr>
          <w:rStyle w:val="a9"/>
          <w:b w:val="0"/>
          <w:i w:val="0"/>
          <w:color w:val="auto"/>
        </w:rPr>
        <w:t>могло</w:t>
      </w:r>
      <w:proofErr w:type="gramEnd"/>
      <w:r w:rsidRPr="006704D5">
        <w:rPr>
          <w:rStyle w:val="a9"/>
          <w:b w:val="0"/>
          <w:i w:val="0"/>
          <w:color w:val="auto"/>
        </w:rPr>
        <w:t xml:space="preserve"> бути ухвалено під зрозумілим нам тиском. У </w:t>
      </w:r>
      <w:proofErr w:type="gramStart"/>
      <w:r w:rsidRPr="006704D5">
        <w:rPr>
          <w:rStyle w:val="a9"/>
          <w:b w:val="0"/>
          <w:i w:val="0"/>
          <w:color w:val="auto"/>
        </w:rPr>
        <w:t>кожному</w:t>
      </w:r>
      <w:proofErr w:type="gramEnd"/>
      <w:r w:rsidRPr="006704D5">
        <w:rPr>
          <w:rStyle w:val="a9"/>
          <w:b w:val="0"/>
          <w:i w:val="0"/>
          <w:color w:val="auto"/>
        </w:rPr>
        <w:t xml:space="preserve"> разі, можлива відмова іспанської компанії від участі у проекті не матиме принципового значення. Тим більше, що </w:t>
      </w:r>
      <w:proofErr w:type="gramStart"/>
      <w:r w:rsidRPr="006704D5">
        <w:rPr>
          <w:rStyle w:val="a9"/>
          <w:b w:val="0"/>
          <w:i w:val="0"/>
          <w:color w:val="auto"/>
        </w:rPr>
        <w:t>п</w:t>
      </w:r>
      <w:proofErr w:type="gramEnd"/>
      <w:r w:rsidRPr="006704D5">
        <w:rPr>
          <w:rStyle w:val="a9"/>
          <w:b w:val="0"/>
          <w:i w:val="0"/>
          <w:color w:val="auto"/>
        </w:rPr>
        <w:t xml:space="preserve">ідписана угода не передбачає жодного ексклюзиву перед іншими учасниками проекту", - заявив Владислав Каськів. </w:t>
      </w:r>
    </w:p>
    <w:p w:rsidR="006704D5" w:rsidRPr="006704D5" w:rsidRDefault="006704D5" w:rsidP="006704D5">
      <w:pPr>
        <w:rPr>
          <w:rStyle w:val="a9"/>
          <w:b w:val="0"/>
          <w:i w:val="0"/>
          <w:color w:val="auto"/>
        </w:rPr>
      </w:pPr>
      <w:r w:rsidRPr="006704D5">
        <w:rPr>
          <w:rStyle w:val="a9"/>
          <w:b w:val="0"/>
          <w:i w:val="0"/>
          <w:color w:val="auto"/>
        </w:rPr>
        <w:lastRenderedPageBreak/>
        <w:t xml:space="preserve">Він не уточнив, з боку кого може чинитися цей тиск, проте раніше він </w:t>
      </w:r>
      <w:proofErr w:type="gramStart"/>
      <w:r w:rsidRPr="006704D5">
        <w:rPr>
          <w:rStyle w:val="a9"/>
          <w:b w:val="0"/>
          <w:i w:val="0"/>
          <w:color w:val="auto"/>
        </w:rPr>
        <w:t>заявляв</w:t>
      </w:r>
      <w:proofErr w:type="gramEnd"/>
      <w:r w:rsidRPr="006704D5">
        <w:rPr>
          <w:rStyle w:val="a9"/>
          <w:b w:val="0"/>
          <w:i w:val="0"/>
          <w:color w:val="auto"/>
        </w:rPr>
        <w:t>, що у агенції очікують масованої інформаційної атаки на проект з боку тих, кому невигідна більша енергетична незалежність України.</w:t>
      </w:r>
    </w:p>
    <w:p w:rsidR="006704D5" w:rsidRPr="006704D5" w:rsidRDefault="006704D5" w:rsidP="006704D5">
      <w:pPr>
        <w:rPr>
          <w:rStyle w:val="a9"/>
          <w:b w:val="0"/>
          <w:i w:val="0"/>
          <w:color w:val="auto"/>
        </w:rPr>
      </w:pPr>
      <w:proofErr w:type="gramStart"/>
      <w:r w:rsidRPr="006704D5">
        <w:rPr>
          <w:rStyle w:val="a9"/>
          <w:b w:val="0"/>
          <w:i w:val="0"/>
          <w:color w:val="auto"/>
        </w:rPr>
        <w:t>Кр</w:t>
      </w:r>
      <w:proofErr w:type="gramEnd"/>
      <w:r w:rsidRPr="006704D5">
        <w:rPr>
          <w:rStyle w:val="a9"/>
          <w:b w:val="0"/>
          <w:i w:val="0"/>
          <w:color w:val="auto"/>
        </w:rPr>
        <w:t>ім того, як наголошує голова Державної агенції з інвестицій, саме дослідницький підрозділ Gas Natural Fenosa Engineering здійнював техніко-економічне обґрунтування проекту LNG-терміналу, а відтак, у компанії не можуть стверджувати, що взагалі нічого не знають про цей проект.</w:t>
      </w:r>
    </w:p>
    <w:p w:rsidR="00810950" w:rsidRPr="00906BF1" w:rsidRDefault="00810950" w:rsidP="006704D5">
      <w:pPr>
        <w:rPr>
          <w:rStyle w:val="a9"/>
          <w:b w:val="0"/>
          <w:i w:val="0"/>
          <w:color w:val="auto"/>
        </w:rPr>
      </w:pPr>
    </w:p>
    <w:p w:rsidR="006704D5" w:rsidRPr="00810950" w:rsidRDefault="006704D5" w:rsidP="006704D5">
      <w:pPr>
        <w:rPr>
          <w:rStyle w:val="a9"/>
          <w:b w:val="0"/>
          <w:color w:val="auto"/>
        </w:rPr>
      </w:pPr>
      <w:r w:rsidRPr="00810950">
        <w:rPr>
          <w:rStyle w:val="a9"/>
          <w:b w:val="0"/>
          <w:color w:val="auto"/>
        </w:rPr>
        <w:t>"Кампанія з дискредитації"?</w:t>
      </w:r>
    </w:p>
    <w:p w:rsidR="006704D5" w:rsidRPr="006704D5" w:rsidRDefault="006704D5" w:rsidP="00810950">
      <w:pPr>
        <w:rPr>
          <w:rStyle w:val="a9"/>
          <w:b w:val="0"/>
          <w:i w:val="0"/>
          <w:color w:val="auto"/>
        </w:rPr>
      </w:pPr>
      <w:r w:rsidRPr="006704D5">
        <w:rPr>
          <w:rStyle w:val="a9"/>
          <w:b w:val="0"/>
          <w:i w:val="0"/>
          <w:color w:val="auto"/>
        </w:rPr>
        <w:t xml:space="preserve">У коментарях читачів до  статті у Financial Times, присвяченій скандалу із </w:t>
      </w:r>
      <w:proofErr w:type="gramStart"/>
      <w:r w:rsidRPr="006704D5">
        <w:rPr>
          <w:rStyle w:val="a9"/>
          <w:b w:val="0"/>
          <w:i w:val="0"/>
          <w:color w:val="auto"/>
        </w:rPr>
        <w:t>п</w:t>
      </w:r>
      <w:proofErr w:type="gramEnd"/>
      <w:r w:rsidRPr="006704D5">
        <w:rPr>
          <w:rStyle w:val="a9"/>
          <w:b w:val="0"/>
          <w:i w:val="0"/>
          <w:color w:val="auto"/>
        </w:rPr>
        <w:t xml:space="preserve">ідписанням угод щодо LNG терміналу, містяться припущення, що ця історія є схожою на, як пише один із читачів FT, "дуже добре організовану кампанію із дискредитації зусиль України, спрямованих на більшу енергетичну незалежність". </w:t>
      </w:r>
    </w:p>
    <w:p w:rsidR="006704D5" w:rsidRPr="006704D5" w:rsidRDefault="006704D5" w:rsidP="006704D5">
      <w:pPr>
        <w:rPr>
          <w:rStyle w:val="a9"/>
          <w:b w:val="0"/>
          <w:i w:val="0"/>
          <w:color w:val="auto"/>
        </w:rPr>
      </w:pPr>
      <w:r w:rsidRPr="006704D5">
        <w:rPr>
          <w:rStyle w:val="a9"/>
          <w:b w:val="0"/>
          <w:i w:val="0"/>
          <w:color w:val="auto"/>
        </w:rPr>
        <w:t xml:space="preserve">Інший читач FT також нагадує про інтенсифікацію переговорів між Києвом та Москвою минулого тижня, що почалася із телефонної розмови президентів двох країн, і продовжилася візитом до Москви прем'єр-міністра України та міністра енергетики (який також відвідав Москву і у день </w:t>
      </w:r>
      <w:proofErr w:type="gramStart"/>
      <w:r w:rsidRPr="006704D5">
        <w:rPr>
          <w:rStyle w:val="a9"/>
          <w:b w:val="0"/>
          <w:i w:val="0"/>
          <w:color w:val="auto"/>
        </w:rPr>
        <w:t>п</w:t>
      </w:r>
      <w:proofErr w:type="gramEnd"/>
      <w:r w:rsidRPr="006704D5">
        <w:rPr>
          <w:rStyle w:val="a9"/>
          <w:b w:val="0"/>
          <w:i w:val="0"/>
          <w:color w:val="auto"/>
        </w:rPr>
        <w:t xml:space="preserve">ідписання угод про LNG-термінал - ред.), а також про те, що </w:t>
      </w:r>
      <w:proofErr w:type="gramStart"/>
      <w:r w:rsidRPr="006704D5">
        <w:rPr>
          <w:rStyle w:val="a9"/>
          <w:b w:val="0"/>
          <w:i w:val="0"/>
          <w:color w:val="auto"/>
        </w:rPr>
        <w:t>п</w:t>
      </w:r>
      <w:proofErr w:type="gramEnd"/>
      <w:r w:rsidRPr="006704D5">
        <w:rPr>
          <w:rStyle w:val="a9"/>
          <w:b w:val="0"/>
          <w:i w:val="0"/>
          <w:color w:val="auto"/>
        </w:rPr>
        <w:t>ісля цих переговорів підписання угод про розподіл продукції щодо видобутку в Україні сланцевого газу із двома міжнародними енергетичними компаніями, заплановане на листопад, так і не відбулося.</w:t>
      </w:r>
    </w:p>
    <w:p w:rsidR="00556B7F" w:rsidRPr="009B7762" w:rsidRDefault="00A05ECB" w:rsidP="00A05ECB">
      <w:pPr>
        <w:pStyle w:val="1"/>
        <w:pBdr>
          <w:bottom w:val="single" w:sz="6" w:space="10" w:color="auto" w:shadow="1"/>
        </w:pBdr>
        <w:spacing w:before="0" w:after="0"/>
        <w:ind w:firstLine="0"/>
        <w:jc w:val="center"/>
        <w:rPr>
          <w:rFonts w:ascii="Georgia" w:hAnsi="Georgia"/>
          <w:color w:val="0000FF"/>
          <w:sz w:val="24"/>
          <w:szCs w:val="24"/>
        </w:rPr>
      </w:pPr>
      <w:r>
        <w:rPr>
          <w:rFonts w:ascii="Georgia" w:hAnsi="Georgia"/>
          <w:color w:val="0000FF"/>
          <w:sz w:val="24"/>
          <w:szCs w:val="24"/>
        </w:rPr>
        <w:tab/>
      </w:r>
      <w:bookmarkStart w:id="77" w:name="_Toc342033023"/>
      <w:r w:rsidR="00556B7F">
        <w:rPr>
          <w:rFonts w:ascii="Georgia" w:hAnsi="Georgia"/>
          <w:color w:val="0000FF"/>
          <w:sz w:val="24"/>
          <w:szCs w:val="24"/>
        </w:rPr>
        <w:t>ОПОЗИЦІЯ</w:t>
      </w:r>
      <w:bookmarkEnd w:id="77"/>
      <w:r w:rsidR="000E14C1">
        <w:rPr>
          <w:rFonts w:ascii="Georgia" w:hAnsi="Georgia"/>
          <w:color w:val="0000FF"/>
          <w:sz w:val="24"/>
          <w:szCs w:val="24"/>
        </w:rPr>
        <w:tab/>
      </w:r>
    </w:p>
    <w:p w:rsidR="00E50A0F" w:rsidRPr="00E50A0F" w:rsidRDefault="00E50A0F" w:rsidP="00E50A0F">
      <w:pPr>
        <w:pStyle w:val="InternWeekly"/>
        <w:rPr>
          <w:lang w:val="uk-UA"/>
        </w:rPr>
      </w:pPr>
      <w:bookmarkStart w:id="78" w:name="_Toc342033024"/>
      <w:r>
        <w:rPr>
          <w:lang w:val="uk-UA"/>
        </w:rPr>
        <w:t>26.11.2012.</w:t>
      </w:r>
      <w:r w:rsidRPr="00E50A0F">
        <w:rPr>
          <w:lang w:val="uk-UA"/>
        </w:rPr>
        <w:t>Мерія Риму вивісила портрет Тимошенко</w:t>
      </w:r>
      <w:bookmarkEnd w:id="78"/>
    </w:p>
    <w:p w:rsidR="00E50A0F" w:rsidRPr="00E50A0F" w:rsidRDefault="00E50A0F" w:rsidP="00E50A0F">
      <w:pPr>
        <w:rPr>
          <w:lang w:val="uk-UA"/>
        </w:rPr>
      </w:pPr>
      <w:r w:rsidRPr="00E50A0F">
        <w:rPr>
          <w:lang w:val="uk-UA"/>
        </w:rPr>
        <w:t>У понеділок у Римі на фасаді однієї з будівель Капітолійського пагорбу було вивішено портрет екс-прем'єра з написом "Свободу для Юлії Тимошенко".</w:t>
      </w:r>
    </w:p>
    <w:p w:rsidR="00E50A0F" w:rsidRPr="00E50A0F" w:rsidRDefault="00E50A0F" w:rsidP="00E50A0F">
      <w:pPr>
        <w:rPr>
          <w:lang w:val="uk-UA"/>
        </w:rPr>
      </w:pPr>
      <w:r w:rsidRPr="00E50A0F">
        <w:rPr>
          <w:lang w:val="uk-UA"/>
        </w:rPr>
        <w:t>Відповідне рішення одноголосно прийняла мерія міста Рим, зважаючи на політичну ситуацію та нещодавні парламентські вибори в Україні, повідомляє прес-служба "Батьківщини".</w:t>
      </w:r>
    </w:p>
    <w:p w:rsidR="00E50A0F" w:rsidRPr="00E50A0F" w:rsidRDefault="00E50A0F" w:rsidP="00E50A0F">
      <w:pPr>
        <w:rPr>
          <w:lang w:val="uk-UA"/>
        </w:rPr>
      </w:pPr>
      <w:r w:rsidRPr="00E50A0F">
        <w:rPr>
          <w:lang w:val="uk-UA"/>
        </w:rPr>
        <w:t>Під час заходу мер Риму Джанні Аліманно заявив про солідарність з Тимошенко та підкреслив, що "буде звертатися до мерів столиць країн Європейського Союзу з пропозицією підтримати цю ініціативу Риму".</w:t>
      </w:r>
    </w:p>
    <w:p w:rsidR="00E50A0F" w:rsidRPr="00E50A0F" w:rsidRDefault="00E50A0F" w:rsidP="00E50A0F">
      <w:pPr>
        <w:rPr>
          <w:lang w:val="uk-UA"/>
        </w:rPr>
      </w:pPr>
      <w:r w:rsidRPr="00E50A0F">
        <w:rPr>
          <w:lang w:val="uk-UA"/>
        </w:rPr>
        <w:t xml:space="preserve"> У церемонії взяли участь віце-спікер Верховної Ради Микола Томенко, глава Харківської облорганізації партії "Батьківщина" Арсен Аваков та народний депутат від партії "Батьківщина" Андрій Шевченко.</w:t>
      </w:r>
    </w:p>
    <w:p w:rsidR="00556B7F" w:rsidRDefault="00E50A0F" w:rsidP="00E50A0F">
      <w:pPr>
        <w:rPr>
          <w:lang w:val="uk-UA"/>
        </w:rPr>
      </w:pPr>
      <w:r w:rsidRPr="00E50A0F">
        <w:rPr>
          <w:lang w:val="uk-UA"/>
        </w:rPr>
        <w:t>Раніше подібною увагою італійської столиці були відзначені лауреат Нобелівської Премії Миру Аун Сан Су Чжі, італійські судді, які загинули від рук мафії, Джованні Фальконе і Паоло Борселіно та інші.</w:t>
      </w:r>
    </w:p>
    <w:p w:rsidR="00E50A0F" w:rsidRPr="00E50A0F" w:rsidRDefault="00E50A0F" w:rsidP="00E50A0F">
      <w:pPr>
        <w:jc w:val="right"/>
        <w:rPr>
          <w:rStyle w:val="a9"/>
        </w:rPr>
      </w:pPr>
      <w:r w:rsidRPr="00E50A0F">
        <w:rPr>
          <w:rStyle w:val="a9"/>
        </w:rPr>
        <w:t>Украї</w:t>
      </w:r>
      <w:proofErr w:type="gramStart"/>
      <w:r w:rsidRPr="00E50A0F">
        <w:rPr>
          <w:rStyle w:val="a9"/>
        </w:rPr>
        <w:t>нська</w:t>
      </w:r>
      <w:proofErr w:type="gramEnd"/>
      <w:r w:rsidRPr="00E50A0F">
        <w:rPr>
          <w:rStyle w:val="a9"/>
        </w:rPr>
        <w:t xml:space="preserve"> правда</w:t>
      </w:r>
    </w:p>
    <w:p w:rsidR="00556B7F" w:rsidRPr="00CE0F55" w:rsidRDefault="00B73A5C" w:rsidP="00CE0F55">
      <w:pPr>
        <w:pStyle w:val="1"/>
        <w:tabs>
          <w:tab w:val="left" w:pos="720"/>
          <w:tab w:val="left" w:pos="900"/>
        </w:tabs>
        <w:spacing w:before="0" w:after="0"/>
        <w:ind w:firstLine="397"/>
        <w:jc w:val="center"/>
        <w:rPr>
          <w:rStyle w:val="apple-style-span"/>
          <w:rFonts w:ascii="Georgia" w:hAnsi="Georgia"/>
          <w:color w:val="0000FF"/>
          <w:sz w:val="24"/>
          <w:szCs w:val="24"/>
        </w:rPr>
      </w:pPr>
      <w:bookmarkStart w:id="79" w:name="_Toc342033025"/>
      <w:r w:rsidRPr="006A0BEA">
        <w:rPr>
          <w:rFonts w:ascii="Georgia" w:hAnsi="Georgia"/>
          <w:color w:val="0000FF"/>
          <w:sz w:val="24"/>
          <w:szCs w:val="24"/>
        </w:rPr>
        <w:t>Україна та інші міжнародні організації</w:t>
      </w:r>
      <w:bookmarkEnd w:id="79"/>
    </w:p>
    <w:p w:rsidR="00A05ECB" w:rsidRDefault="00A05ECB" w:rsidP="00860A7F">
      <w:pPr>
        <w:pStyle w:val="2"/>
        <w:spacing w:before="0" w:after="0"/>
        <w:jc w:val="center"/>
        <w:rPr>
          <w:rFonts w:ascii="Georgia" w:hAnsi="Georgia"/>
          <w:i w:val="0"/>
          <w:iCs w:val="0"/>
          <w:color w:val="008080"/>
          <w:sz w:val="24"/>
          <w:szCs w:val="24"/>
          <w:lang w:val="uk-UA"/>
        </w:rPr>
      </w:pPr>
    </w:p>
    <w:p w:rsidR="0062515A" w:rsidRDefault="004A7BDC" w:rsidP="00860A7F">
      <w:pPr>
        <w:pStyle w:val="2"/>
        <w:spacing w:before="0" w:after="0"/>
        <w:jc w:val="center"/>
        <w:rPr>
          <w:rFonts w:ascii="Georgia" w:hAnsi="Georgia"/>
          <w:i w:val="0"/>
          <w:iCs w:val="0"/>
          <w:color w:val="008080"/>
          <w:sz w:val="24"/>
          <w:szCs w:val="24"/>
          <w:lang w:val="uk-UA"/>
        </w:rPr>
      </w:pPr>
      <w:bookmarkStart w:id="80" w:name="_Toc342033026"/>
      <w:r w:rsidRPr="004A7BDC">
        <w:rPr>
          <w:rFonts w:ascii="Georgia" w:hAnsi="Georgia"/>
          <w:i w:val="0"/>
          <w:iCs w:val="0"/>
          <w:color w:val="008080"/>
          <w:sz w:val="24"/>
          <w:szCs w:val="24"/>
          <w:lang w:val="uk-UA"/>
        </w:rPr>
        <w:t>ЄБРР</w:t>
      </w:r>
      <w:bookmarkEnd w:id="80"/>
    </w:p>
    <w:p w:rsidR="004A7BDC" w:rsidRPr="004A7BDC" w:rsidRDefault="004A7BDC" w:rsidP="004A7BDC">
      <w:pPr>
        <w:pStyle w:val="InternWeekly"/>
        <w:rPr>
          <w:lang w:val="uk-UA"/>
        </w:rPr>
      </w:pPr>
      <w:bookmarkStart w:id="81" w:name="_Toc342033027"/>
      <w:r w:rsidRPr="004A7BDC">
        <w:rPr>
          <w:lang w:val="uk-UA"/>
        </w:rPr>
        <w:t>28.11.2012</w:t>
      </w:r>
      <w:r>
        <w:rPr>
          <w:lang w:val="uk-UA"/>
        </w:rPr>
        <w:t xml:space="preserve">. </w:t>
      </w:r>
      <w:r w:rsidRPr="004A7BDC">
        <w:rPr>
          <w:lang w:val="uk-UA"/>
        </w:rPr>
        <w:t>ЄБРР інвестує $15,9 мільйонів у виробництво цукру в Україні</w:t>
      </w:r>
      <w:bookmarkEnd w:id="81"/>
    </w:p>
    <w:p w:rsidR="004A7BDC" w:rsidRPr="004A7BDC" w:rsidRDefault="004A7BDC" w:rsidP="004A7BDC">
      <w:pPr>
        <w:rPr>
          <w:lang w:val="uk-UA"/>
        </w:rPr>
      </w:pPr>
      <w:r w:rsidRPr="004A7BDC">
        <w:rPr>
          <w:lang w:val="uk-UA"/>
        </w:rPr>
        <w:t>Європейський банк реконструкції та розвитку придбав міноритарну частку в українському дочірньому підприємстві групи ED&amp;F Man, яка є однією з провідних світових компаній з виробництва та продажу цукру.</w:t>
      </w:r>
    </w:p>
    <w:p w:rsidR="004A7BDC" w:rsidRPr="004A7BDC" w:rsidRDefault="004A7BDC" w:rsidP="004A7BDC">
      <w:pPr>
        <w:rPr>
          <w:lang w:val="uk-UA"/>
        </w:rPr>
      </w:pPr>
      <w:r w:rsidRPr="004A7BDC">
        <w:rPr>
          <w:lang w:val="uk-UA"/>
        </w:rPr>
        <w:t>Згідно з повідомленням банку, сума угоди, яка була підписана у вівторок, 27 листопада, становить $15,9 млн.</w:t>
      </w:r>
    </w:p>
    <w:p w:rsidR="004A7BDC" w:rsidRPr="004A7BDC" w:rsidRDefault="004A7BDC" w:rsidP="004A7BDC">
      <w:pPr>
        <w:rPr>
          <w:lang w:val="uk-UA"/>
        </w:rPr>
      </w:pPr>
      <w:r w:rsidRPr="004A7BDC">
        <w:rPr>
          <w:lang w:val="uk-UA"/>
        </w:rPr>
        <w:t>"Банк інвестує $15,9 млн в українське дочірнє підприємство ED&amp;F Man, яке розташоване в Миколаївській області на півдні України і має там цукровий завод", - інформує прес-служба ЄБРР.</w:t>
      </w:r>
    </w:p>
    <w:p w:rsidR="004A7BDC" w:rsidRPr="004A7BDC" w:rsidRDefault="004A7BDC" w:rsidP="004A7BDC">
      <w:pPr>
        <w:rPr>
          <w:lang w:val="uk-UA"/>
        </w:rPr>
      </w:pPr>
      <w:r w:rsidRPr="004A7BDC">
        <w:rPr>
          <w:lang w:val="uk-UA"/>
        </w:rPr>
        <w:t>Ці кошти будуть використані на встановлення обладнання для переробки цукрових буряків та розвиток бурякового виробництва в регіоні шляхом створення спільного підприємства з сільськогосподарської компанією Continental Farming Group, яка котирується на Лондонській фондовій біржі і веде свою діяльність у Польщі та Україні.</w:t>
      </w:r>
    </w:p>
    <w:p w:rsidR="004A7BDC" w:rsidRPr="004A7BDC" w:rsidRDefault="004A7BDC" w:rsidP="004A7BDC">
      <w:pPr>
        <w:rPr>
          <w:lang w:val="uk-UA"/>
        </w:rPr>
      </w:pPr>
      <w:r w:rsidRPr="004A7BDC">
        <w:rPr>
          <w:lang w:val="uk-UA"/>
        </w:rPr>
        <w:t>Загалом потреби ED&amp;F Man Ukraine Investments для реалізації цих цілей оцінюють в $69 млн.</w:t>
      </w:r>
    </w:p>
    <w:p w:rsidR="004A7BDC" w:rsidRPr="004A7BDC" w:rsidRDefault="004A7BDC" w:rsidP="004A7BDC">
      <w:pPr>
        <w:rPr>
          <w:lang w:val="uk-UA"/>
        </w:rPr>
      </w:pPr>
      <w:r w:rsidRPr="004A7BDC">
        <w:rPr>
          <w:lang w:val="uk-UA"/>
        </w:rPr>
        <w:t>Компанія створена в 1787 році в Лондоні і є одним з найбільших виробників цукру в світі. Компанія працює у більш ніж в 60 країнах. У травні цього року Антимонопольний комітет України схвалив створення агрокомпаніями Continental Farmers Group і ED&amp;F Man Holdings спільного підприємства з вирощування цукрових буряків.</w:t>
      </w:r>
    </w:p>
    <w:p w:rsidR="004A7BDC" w:rsidRPr="004A7BDC" w:rsidRDefault="004A7BDC" w:rsidP="004A7BDC">
      <w:pPr>
        <w:rPr>
          <w:lang w:val="uk-UA"/>
        </w:rPr>
      </w:pPr>
      <w:r w:rsidRPr="004A7BDC">
        <w:rPr>
          <w:lang w:val="uk-UA"/>
        </w:rPr>
        <w:lastRenderedPageBreak/>
        <w:t>В рамках CF CFG займатиметься вирощуванням і постачанням цукрових буряків на цукрозавод компанії ED&amp;F Man в Миколаївській області.</w:t>
      </w:r>
    </w:p>
    <w:p w:rsidR="004A7BDC" w:rsidRPr="004A7BDC" w:rsidRDefault="004A7BDC" w:rsidP="004A7BDC">
      <w:pPr>
        <w:rPr>
          <w:lang w:val="uk-UA"/>
        </w:rPr>
      </w:pPr>
      <w:r w:rsidRPr="004A7BDC">
        <w:rPr>
          <w:lang w:val="uk-UA"/>
        </w:rPr>
        <w:t>Continental Farmers, велика компанія з первинного землеробства в Україні та Польщі, працює в Україні з 2006 року. CFG орендує понад 25 тис га в Західній Україні. Компанія планує розширити земельний банк в країні за п'ять років до 50 тис га. Їй також належать потужності зі зберігання загальним обсягом у 78 тис тонн.</w:t>
      </w:r>
    </w:p>
    <w:p w:rsidR="004A7BDC" w:rsidRPr="004A7BDC" w:rsidRDefault="004A7BDC" w:rsidP="004A7BDC">
      <w:pPr>
        <w:rPr>
          <w:lang w:val="uk-UA"/>
        </w:rPr>
      </w:pPr>
      <w:r w:rsidRPr="004A7BDC">
        <w:rPr>
          <w:lang w:val="uk-UA"/>
        </w:rPr>
        <w:t>Нагадаємо, що найбільші агрохолдинги покидають український ринок цукру. Зокрема, компанія Sintal Agriculture оголосила про продаж Пархомівського цукрового заводу та Конгресівського цукрового заводу. Раніше цукрового виробництва позбувся також агрохолдинг Kernel.</w:t>
      </w:r>
    </w:p>
    <w:p w:rsidR="004A7BDC" w:rsidRPr="00906BF1" w:rsidRDefault="004A7BDC" w:rsidP="004A7BDC">
      <w:pPr>
        <w:jc w:val="right"/>
        <w:rPr>
          <w:rStyle w:val="a9"/>
          <w:lang w:val="uk-UA"/>
        </w:rPr>
      </w:pPr>
      <w:r w:rsidRPr="004A7BDC">
        <w:rPr>
          <w:rStyle w:val="a9"/>
        </w:rPr>
        <w:t>iPress</w:t>
      </w:r>
    </w:p>
    <w:p w:rsidR="00860A7F" w:rsidRPr="004A7BDC" w:rsidRDefault="00F80359" w:rsidP="00860A7F">
      <w:pPr>
        <w:pStyle w:val="2"/>
        <w:spacing w:before="0" w:after="0"/>
        <w:jc w:val="center"/>
        <w:rPr>
          <w:rFonts w:ascii="Georgia" w:hAnsi="Georgia"/>
          <w:i w:val="0"/>
          <w:iCs w:val="0"/>
          <w:color w:val="008080"/>
          <w:sz w:val="24"/>
          <w:szCs w:val="24"/>
          <w:lang w:val="uk-UA"/>
        </w:rPr>
      </w:pPr>
      <w:bookmarkStart w:id="82" w:name="_Toc342033028"/>
      <w:r>
        <w:rPr>
          <w:rFonts w:ascii="Georgia" w:hAnsi="Georgia"/>
          <w:i w:val="0"/>
          <w:iCs w:val="0"/>
          <w:color w:val="008080"/>
          <w:sz w:val="24"/>
          <w:szCs w:val="24"/>
          <w:lang w:val="uk-UA"/>
        </w:rPr>
        <w:t>РАДА ЄВРОПИ</w:t>
      </w:r>
      <w:bookmarkEnd w:id="82"/>
    </w:p>
    <w:p w:rsidR="004D6241" w:rsidRPr="004D6241" w:rsidRDefault="004D6241" w:rsidP="004D6241">
      <w:pPr>
        <w:pStyle w:val="InternWeekly"/>
      </w:pPr>
      <w:bookmarkStart w:id="83" w:name="_Toc342033029"/>
      <w:r w:rsidRPr="00906BF1">
        <w:rPr>
          <w:lang w:val="uk-UA"/>
        </w:rPr>
        <w:t xml:space="preserve">26.11.2012. </w:t>
      </w:r>
      <w:r w:rsidRPr="004D6241">
        <w:t>У ПАРЄ заслухають звіт спостерігачів на виборах</w:t>
      </w:r>
      <w:proofErr w:type="gramStart"/>
      <w:r w:rsidRPr="004D6241">
        <w:t xml:space="preserve"> Р</w:t>
      </w:r>
      <w:proofErr w:type="gramEnd"/>
      <w:r w:rsidRPr="004D6241">
        <w:t>ади 30 листопада</w:t>
      </w:r>
      <w:bookmarkEnd w:id="83"/>
    </w:p>
    <w:p w:rsidR="004D6241" w:rsidRPr="004D6241" w:rsidRDefault="004D6241" w:rsidP="004D6241">
      <w:r w:rsidRPr="004D6241">
        <w:t>Постійний комітет Парламентської Асамблеї Ради Європи має намі</w:t>
      </w:r>
      <w:proofErr w:type="gramStart"/>
      <w:r w:rsidRPr="004D6241">
        <w:t>р</w:t>
      </w:r>
      <w:proofErr w:type="gramEnd"/>
      <w:r w:rsidRPr="004D6241">
        <w:t xml:space="preserve"> заслухати звіт спостерігачів на виборах у Верховну Раду 30 листопада. Про це йдеться в повідомленні ПАРЄ. Засідання комітету відбудеться в Андорр</w:t>
      </w:r>
      <w:proofErr w:type="gramStart"/>
      <w:r w:rsidRPr="004D6241">
        <w:t>і-</w:t>
      </w:r>
      <w:proofErr w:type="gramEnd"/>
      <w:r w:rsidRPr="004D6241">
        <w:t>ла-Велья (Андорра).</w:t>
      </w:r>
    </w:p>
    <w:p w:rsidR="004D6241" w:rsidRPr="004D6241" w:rsidRDefault="004D6241" w:rsidP="004D6241">
      <w:r w:rsidRPr="004D6241">
        <w:t>Представить звіт керівник спостережної місії ПАРЄ на парламентських виборах в Україні Андреас Гросс. Відкриє засідання комітету голова ПАРЄ Жан-Клод Міньйон.</w:t>
      </w:r>
    </w:p>
    <w:p w:rsidR="004D6241" w:rsidRPr="004D6241" w:rsidRDefault="004D6241" w:rsidP="004D6241">
      <w:r w:rsidRPr="004D6241">
        <w:t>30 листопада комітет також має намі</w:t>
      </w:r>
      <w:proofErr w:type="gramStart"/>
      <w:r w:rsidRPr="004D6241">
        <w:t>р</w:t>
      </w:r>
      <w:proofErr w:type="gramEnd"/>
      <w:r w:rsidRPr="004D6241">
        <w:t xml:space="preserve"> розглянути звіти спостерігачів на виборах в Грузії і Чорногорії.</w:t>
      </w:r>
    </w:p>
    <w:p w:rsidR="004D6241" w:rsidRPr="004D6241" w:rsidRDefault="004D6241" w:rsidP="004D6241">
      <w:proofErr w:type="gramStart"/>
      <w:r w:rsidRPr="004D6241">
        <w:t>Кр</w:t>
      </w:r>
      <w:proofErr w:type="gramEnd"/>
      <w:r w:rsidRPr="004D6241">
        <w:t>ім того, на засіданні планується розглянути і затвердити резолюції про міжнародне всиновлення, права людини та сімейних судах, а також ролі неурядових організацій в боротьбі з нетерпимістю, расизмом та ксенофобією.</w:t>
      </w:r>
    </w:p>
    <w:p w:rsidR="004D6241" w:rsidRPr="004D6241" w:rsidRDefault="004D6241" w:rsidP="004D6241">
      <w:r w:rsidRPr="004D6241">
        <w:t>Як повідомлялося, раніше спостережна мі</w:t>
      </w:r>
      <w:proofErr w:type="gramStart"/>
      <w:r w:rsidRPr="004D6241">
        <w:t>с</w:t>
      </w:r>
      <w:proofErr w:type="gramEnd"/>
      <w:r w:rsidRPr="004D6241">
        <w:t>і</w:t>
      </w:r>
      <w:proofErr w:type="gramStart"/>
      <w:r w:rsidRPr="004D6241">
        <w:t>я</w:t>
      </w:r>
      <w:proofErr w:type="gramEnd"/>
      <w:r w:rsidRPr="004D6241">
        <w:t xml:space="preserve"> ПАРЄ заявила, що вважає надмірним вплив бізнесу на виборчий процес в Україні.</w:t>
      </w:r>
    </w:p>
    <w:p w:rsidR="004D6241" w:rsidRPr="004D6241" w:rsidRDefault="004D6241" w:rsidP="004D6241">
      <w:r w:rsidRPr="004D6241">
        <w:t>Спостерігачі також відзначали, що вибори</w:t>
      </w:r>
      <w:proofErr w:type="gramStart"/>
      <w:r w:rsidRPr="004D6241">
        <w:t xml:space="preserve"> Р</w:t>
      </w:r>
      <w:proofErr w:type="gramEnd"/>
      <w:r w:rsidRPr="004D6241">
        <w:t>ади не відображають волю українського народу.</w:t>
      </w:r>
    </w:p>
    <w:p w:rsidR="004D6241" w:rsidRPr="004D6241" w:rsidRDefault="004D6241" w:rsidP="004D6241">
      <w:r w:rsidRPr="004D6241">
        <w:t xml:space="preserve">29 жовтня спостережні місії від Бюро демократичних інститутів і прав людини Організації з безпеки і співробітництва в Європі, Парламентської асамблеї ОБСЄ, ПАРЄ, Європейського парламенту та Парламентської асамблеї Організації </w:t>
      </w:r>
      <w:proofErr w:type="gramStart"/>
      <w:r w:rsidRPr="004D6241">
        <w:t>П</w:t>
      </w:r>
      <w:proofErr w:type="gramEnd"/>
      <w:r w:rsidRPr="004D6241">
        <w:t>івнічноатлантичного договору (НАТО) заявили, що вибори Ради характеризувалися відсутністю рівних умов для учасників, зловживанням адміністративним ресурсом, недостатньо прозорою виборчою кампанією і незбалансованим висвітленням у ЗМІ.</w:t>
      </w:r>
    </w:p>
    <w:p w:rsidR="004D6241" w:rsidRPr="00160360" w:rsidRDefault="004D6241" w:rsidP="004D6241">
      <w:pPr>
        <w:jc w:val="right"/>
        <w:rPr>
          <w:rStyle w:val="a9"/>
        </w:rPr>
      </w:pPr>
      <w:r w:rsidRPr="003837F4">
        <w:rPr>
          <w:rStyle w:val="a9"/>
        </w:rPr>
        <w:t>Подробности</w:t>
      </w:r>
    </w:p>
    <w:p w:rsidR="001A6A04" w:rsidRPr="001A6A04" w:rsidRDefault="001A6A04" w:rsidP="001A6A04">
      <w:pPr>
        <w:pStyle w:val="InternWeekly"/>
        <w:rPr>
          <w:rStyle w:val="a9"/>
          <w:b/>
          <w:i/>
          <w:iCs/>
          <w:color w:val="auto"/>
          <w:sz w:val="24"/>
        </w:rPr>
      </w:pPr>
      <w:bookmarkStart w:id="84" w:name="_Toc342033030"/>
      <w:r w:rsidRPr="001A6A04">
        <w:rPr>
          <w:rStyle w:val="a9"/>
          <w:b/>
          <w:i/>
          <w:iCs/>
          <w:color w:val="auto"/>
          <w:sz w:val="24"/>
        </w:rPr>
        <w:t>29.11.2012. ПАРЄ просить Венецінську комісію розібратися з українським референдумом</w:t>
      </w:r>
      <w:bookmarkEnd w:id="84"/>
    </w:p>
    <w:p w:rsidR="001A6A04" w:rsidRPr="001A6A04" w:rsidRDefault="001A6A04" w:rsidP="001A6A04">
      <w:pPr>
        <w:rPr>
          <w:rStyle w:val="a9"/>
          <w:b w:val="0"/>
          <w:i w:val="0"/>
          <w:color w:val="auto"/>
        </w:rPr>
      </w:pPr>
      <w:r w:rsidRPr="001A6A04">
        <w:rPr>
          <w:rStyle w:val="a9"/>
          <w:b w:val="0"/>
          <w:i w:val="0"/>
          <w:color w:val="auto"/>
        </w:rPr>
        <w:t>Моніторинговий комітет ПАРЄ просить Венеціанську комісію оцінити закон про всеукраїнський референдум. Про це говориться в повідомленні "Венеціанської комісії", передають Українські новини.</w:t>
      </w:r>
    </w:p>
    <w:p w:rsidR="001A6A04" w:rsidRPr="001A6A04" w:rsidRDefault="001A6A04" w:rsidP="001A6A04">
      <w:pPr>
        <w:rPr>
          <w:rStyle w:val="a9"/>
          <w:b w:val="0"/>
          <w:i w:val="0"/>
          <w:color w:val="auto"/>
        </w:rPr>
      </w:pPr>
      <w:r w:rsidRPr="001A6A04">
        <w:rPr>
          <w:rStyle w:val="a9"/>
          <w:b w:val="0"/>
          <w:i w:val="0"/>
          <w:color w:val="auto"/>
        </w:rPr>
        <w:t>13 листопада моніторинговий комітет ПАРЄ вирішив звернутися до "Венеціанської комі</w:t>
      </w:r>
      <w:proofErr w:type="gramStart"/>
      <w:r w:rsidRPr="001A6A04">
        <w:rPr>
          <w:rStyle w:val="a9"/>
          <w:b w:val="0"/>
          <w:i w:val="0"/>
          <w:color w:val="auto"/>
        </w:rPr>
        <w:t>сії" оц</w:t>
      </w:r>
      <w:proofErr w:type="gramEnd"/>
      <w:r w:rsidRPr="001A6A04">
        <w:rPr>
          <w:rStyle w:val="a9"/>
          <w:b w:val="0"/>
          <w:i w:val="0"/>
          <w:color w:val="auto"/>
        </w:rPr>
        <w:t>інити закон про референдум, що був прийнятий Верховною Радою 6 листопада.</w:t>
      </w:r>
    </w:p>
    <w:p w:rsidR="001A6A04" w:rsidRPr="001A6A04" w:rsidRDefault="001A6A04" w:rsidP="001A6A04">
      <w:pPr>
        <w:rPr>
          <w:rStyle w:val="a9"/>
          <w:b w:val="0"/>
          <w:i w:val="0"/>
          <w:color w:val="auto"/>
        </w:rPr>
      </w:pPr>
      <w:r w:rsidRPr="001A6A04">
        <w:rPr>
          <w:rStyle w:val="a9"/>
          <w:b w:val="0"/>
          <w:i w:val="0"/>
          <w:color w:val="auto"/>
        </w:rPr>
        <w:t>Як повідомлялося, 27 листопада президент</w:t>
      </w:r>
      <w:proofErr w:type="gramStart"/>
      <w:r w:rsidRPr="001A6A04">
        <w:rPr>
          <w:rStyle w:val="a9"/>
          <w:b w:val="0"/>
          <w:i w:val="0"/>
          <w:color w:val="auto"/>
        </w:rPr>
        <w:t xml:space="preserve"> В</w:t>
      </w:r>
      <w:proofErr w:type="gramEnd"/>
      <w:r w:rsidRPr="001A6A04">
        <w:rPr>
          <w:rStyle w:val="a9"/>
          <w:b w:val="0"/>
          <w:i w:val="0"/>
          <w:color w:val="auto"/>
        </w:rPr>
        <w:t>іктор Янукович схвалив урегулювання проведення всеукраїнських референдумів.</w:t>
      </w:r>
    </w:p>
    <w:p w:rsidR="001A6A04" w:rsidRPr="001A6A04" w:rsidRDefault="001A6A04" w:rsidP="001A6A04">
      <w:pPr>
        <w:rPr>
          <w:rStyle w:val="a9"/>
        </w:rPr>
      </w:pPr>
      <w:r w:rsidRPr="001A6A04">
        <w:rPr>
          <w:rStyle w:val="a9"/>
          <w:b w:val="0"/>
          <w:i w:val="0"/>
          <w:color w:val="auto"/>
        </w:rPr>
        <w:t>Опозиція вважа</w:t>
      </w:r>
      <w:proofErr w:type="gramStart"/>
      <w:r w:rsidRPr="001A6A04">
        <w:rPr>
          <w:rStyle w:val="a9"/>
          <w:b w:val="0"/>
          <w:i w:val="0"/>
          <w:color w:val="auto"/>
        </w:rPr>
        <w:t>є,</w:t>
      </w:r>
      <w:proofErr w:type="gramEnd"/>
      <w:r w:rsidRPr="001A6A04">
        <w:rPr>
          <w:rStyle w:val="a9"/>
          <w:b w:val="0"/>
          <w:i w:val="0"/>
          <w:color w:val="auto"/>
        </w:rPr>
        <w:t xml:space="preserve"> що прийняття закону про врегулювання процедури проведення всеукраїнських референдумів спрямовано на забезпечення вступу України в Митний союз Єдиного Економічного Простору (Росія, Білорусь, Казахстан).</w:t>
      </w:r>
    </w:p>
    <w:p w:rsidR="001A6A04" w:rsidRPr="00160360" w:rsidRDefault="001A6A04" w:rsidP="001A6A04">
      <w:pPr>
        <w:jc w:val="right"/>
        <w:rPr>
          <w:rStyle w:val="a9"/>
        </w:rPr>
      </w:pPr>
      <w:r w:rsidRPr="00160360">
        <w:rPr>
          <w:rStyle w:val="a9"/>
        </w:rPr>
        <w:t>Украї</w:t>
      </w:r>
      <w:proofErr w:type="gramStart"/>
      <w:r w:rsidRPr="00160360">
        <w:rPr>
          <w:rStyle w:val="a9"/>
        </w:rPr>
        <w:t>нська</w:t>
      </w:r>
      <w:proofErr w:type="gramEnd"/>
      <w:r w:rsidRPr="00160360">
        <w:rPr>
          <w:rStyle w:val="a9"/>
        </w:rPr>
        <w:t xml:space="preserve"> правда</w:t>
      </w:r>
    </w:p>
    <w:p w:rsidR="00160360" w:rsidRPr="00160360" w:rsidRDefault="00160360" w:rsidP="00160360">
      <w:pPr>
        <w:pStyle w:val="2"/>
        <w:spacing w:before="0" w:after="0"/>
        <w:jc w:val="center"/>
        <w:rPr>
          <w:rFonts w:ascii="Georgia" w:hAnsi="Georgia"/>
          <w:i w:val="0"/>
          <w:iCs w:val="0"/>
          <w:color w:val="008080"/>
          <w:sz w:val="24"/>
          <w:szCs w:val="24"/>
        </w:rPr>
      </w:pPr>
      <w:bookmarkStart w:id="85" w:name="_Toc342033031"/>
      <w:r>
        <w:rPr>
          <w:rFonts w:ascii="Georgia" w:hAnsi="Georgia"/>
          <w:i w:val="0"/>
          <w:iCs w:val="0"/>
          <w:color w:val="008080"/>
          <w:sz w:val="24"/>
          <w:szCs w:val="24"/>
        </w:rPr>
        <w:t>МИТНИЙ СОЮЗ</w:t>
      </w:r>
      <w:bookmarkEnd w:id="85"/>
    </w:p>
    <w:p w:rsidR="001A6A04" w:rsidRPr="001A6A04" w:rsidRDefault="001A6A04" w:rsidP="001A6A04">
      <w:pPr>
        <w:pStyle w:val="InternWeekly"/>
        <w:rPr>
          <w:rStyle w:val="a9"/>
          <w:b/>
          <w:i/>
          <w:iCs/>
          <w:color w:val="auto"/>
          <w:sz w:val="24"/>
        </w:rPr>
      </w:pPr>
      <w:bookmarkStart w:id="86" w:name="_Toc342033032"/>
      <w:r w:rsidRPr="001A6A04">
        <w:rPr>
          <w:rStyle w:val="a9"/>
          <w:b/>
          <w:i/>
          <w:iCs/>
          <w:color w:val="auto"/>
          <w:sz w:val="24"/>
        </w:rPr>
        <w:t xml:space="preserve">29.11.2012. Україна почала торгове зближення з </w:t>
      </w:r>
      <w:proofErr w:type="gramStart"/>
      <w:r w:rsidRPr="001A6A04">
        <w:rPr>
          <w:rStyle w:val="a9"/>
          <w:b/>
          <w:i/>
          <w:iCs/>
          <w:color w:val="auto"/>
          <w:sz w:val="24"/>
        </w:rPr>
        <w:t>країнами</w:t>
      </w:r>
      <w:proofErr w:type="gramEnd"/>
      <w:r w:rsidRPr="001A6A04">
        <w:rPr>
          <w:rStyle w:val="a9"/>
          <w:b/>
          <w:i/>
          <w:iCs/>
          <w:color w:val="auto"/>
          <w:sz w:val="24"/>
        </w:rPr>
        <w:t xml:space="preserve"> Митного союзу</w:t>
      </w:r>
      <w:bookmarkEnd w:id="86"/>
    </w:p>
    <w:p w:rsidR="001A6A04" w:rsidRPr="00160360" w:rsidRDefault="001A6A04" w:rsidP="001A6A04">
      <w:pPr>
        <w:rPr>
          <w:rStyle w:val="a9"/>
          <w:b w:val="0"/>
          <w:i w:val="0"/>
          <w:color w:val="auto"/>
        </w:rPr>
      </w:pPr>
      <w:r w:rsidRPr="00160360">
        <w:rPr>
          <w:rStyle w:val="a9"/>
          <w:b w:val="0"/>
          <w:i w:val="0"/>
          <w:color w:val="auto"/>
        </w:rPr>
        <w:t>Міні</w:t>
      </w:r>
      <w:proofErr w:type="gramStart"/>
      <w:r w:rsidRPr="00160360">
        <w:rPr>
          <w:rStyle w:val="a9"/>
          <w:b w:val="0"/>
          <w:i w:val="0"/>
          <w:color w:val="auto"/>
        </w:rPr>
        <w:t>стр</w:t>
      </w:r>
      <w:proofErr w:type="gramEnd"/>
      <w:r w:rsidRPr="00160360">
        <w:rPr>
          <w:rStyle w:val="a9"/>
          <w:b w:val="0"/>
          <w:i w:val="0"/>
          <w:color w:val="auto"/>
        </w:rPr>
        <w:t xml:space="preserve"> з торгівлі Євразійської економічної комісії Андрій Слєпнєв і міністр економічного розвитку і торгівлі України Петро Порошенко повідомили про плани поступової ліквідації торговельних бар'єрів між Україною і країнами Митного союзу, пише 29 листопада «Российская газета».</w:t>
      </w:r>
    </w:p>
    <w:p w:rsidR="001A6A04" w:rsidRPr="00160360" w:rsidRDefault="001A6A04" w:rsidP="001A6A04">
      <w:pPr>
        <w:rPr>
          <w:rStyle w:val="a9"/>
          <w:b w:val="0"/>
          <w:i w:val="0"/>
          <w:color w:val="auto"/>
        </w:rPr>
      </w:pPr>
      <w:r w:rsidRPr="00160360">
        <w:rPr>
          <w:rStyle w:val="a9"/>
          <w:b w:val="0"/>
          <w:i w:val="0"/>
          <w:color w:val="auto"/>
        </w:rPr>
        <w:t xml:space="preserve">За </w:t>
      </w:r>
      <w:proofErr w:type="gramStart"/>
      <w:r w:rsidRPr="00160360">
        <w:rPr>
          <w:rStyle w:val="a9"/>
          <w:b w:val="0"/>
          <w:i w:val="0"/>
          <w:color w:val="auto"/>
        </w:rPr>
        <w:t>п</w:t>
      </w:r>
      <w:proofErr w:type="gramEnd"/>
      <w:r w:rsidRPr="00160360">
        <w:rPr>
          <w:rStyle w:val="a9"/>
          <w:b w:val="0"/>
          <w:i w:val="0"/>
          <w:color w:val="auto"/>
        </w:rPr>
        <w:t xml:space="preserve">ідсумками засідання «Діалогу з торгових питань», що відбувся напередодні  між ЄЕК та урядом України, сторони прийняли рішення провести за найближчі чотири місяці прискорену ревізію усіх існуючих зараз між ними взаємних торговельних заборон. Очікується, що більшість з </w:t>
      </w:r>
      <w:r w:rsidRPr="00160360">
        <w:rPr>
          <w:rStyle w:val="a9"/>
          <w:b w:val="0"/>
          <w:i w:val="0"/>
          <w:color w:val="auto"/>
        </w:rPr>
        <w:lastRenderedPageBreak/>
        <w:t xml:space="preserve">них </w:t>
      </w:r>
      <w:proofErr w:type="gramStart"/>
      <w:r w:rsidRPr="00160360">
        <w:rPr>
          <w:rStyle w:val="a9"/>
          <w:b w:val="0"/>
          <w:i w:val="0"/>
          <w:color w:val="auto"/>
        </w:rPr>
        <w:t>п</w:t>
      </w:r>
      <w:proofErr w:type="gramEnd"/>
      <w:r w:rsidRPr="00160360">
        <w:rPr>
          <w:rStyle w:val="a9"/>
          <w:b w:val="0"/>
          <w:i w:val="0"/>
          <w:color w:val="auto"/>
        </w:rPr>
        <w:t>ісля цього будуть зняті. Також передбачається надалі вирішувати всі можливі конфлікти економічних інтересів сторін у позасудовому порядку.</w:t>
      </w:r>
    </w:p>
    <w:p w:rsidR="001A6A04" w:rsidRPr="001A6A04" w:rsidRDefault="001A6A04" w:rsidP="001A6A04">
      <w:pPr>
        <w:rPr>
          <w:rStyle w:val="a9"/>
          <w:b w:val="0"/>
          <w:i w:val="0"/>
          <w:color w:val="auto"/>
        </w:rPr>
      </w:pPr>
      <w:r w:rsidRPr="001A6A04">
        <w:rPr>
          <w:rStyle w:val="a9"/>
          <w:b w:val="0"/>
          <w:i w:val="0"/>
          <w:color w:val="auto"/>
        </w:rPr>
        <w:t>Чергове засідання «Діалогу з торгових питань» відбудеться в Києві навесні 2013 року. Як заявив Слє</w:t>
      </w:r>
      <w:proofErr w:type="gramStart"/>
      <w:r w:rsidRPr="001A6A04">
        <w:rPr>
          <w:rStyle w:val="a9"/>
          <w:b w:val="0"/>
          <w:i w:val="0"/>
          <w:color w:val="auto"/>
        </w:rPr>
        <w:t>пн</w:t>
      </w:r>
      <w:proofErr w:type="gramEnd"/>
      <w:r w:rsidRPr="001A6A04">
        <w:rPr>
          <w:rStyle w:val="a9"/>
          <w:b w:val="0"/>
          <w:i w:val="0"/>
          <w:color w:val="auto"/>
        </w:rPr>
        <w:t>єв, не виключено, що Євразійська економічна комісія і Митний союз зможуть надалі проводити подібну політику в торгівлі і з деякими іншими країнами.</w:t>
      </w:r>
    </w:p>
    <w:p w:rsidR="001A6A04" w:rsidRPr="001A6A04" w:rsidRDefault="001A6A04" w:rsidP="001A6A04">
      <w:pPr>
        <w:rPr>
          <w:rStyle w:val="a9"/>
          <w:b w:val="0"/>
          <w:i w:val="0"/>
          <w:color w:val="auto"/>
        </w:rPr>
      </w:pPr>
      <w:r w:rsidRPr="001A6A04">
        <w:rPr>
          <w:rStyle w:val="a9"/>
          <w:b w:val="0"/>
          <w:i w:val="0"/>
          <w:color w:val="auto"/>
        </w:rPr>
        <w:t>Найближчим часом не виключене поновлення поставок у країни Митного союзу нержавіючих труб українського виробництва. Також напередодні було ухвалено принципове рішення про взаємне скасування Україною та</w:t>
      </w:r>
      <w:proofErr w:type="gramStart"/>
      <w:r w:rsidRPr="001A6A04">
        <w:rPr>
          <w:rStyle w:val="a9"/>
          <w:b w:val="0"/>
          <w:i w:val="0"/>
          <w:color w:val="auto"/>
        </w:rPr>
        <w:t xml:space="preserve"> Р</w:t>
      </w:r>
      <w:proofErr w:type="gramEnd"/>
      <w:r w:rsidRPr="001A6A04">
        <w:rPr>
          <w:rStyle w:val="a9"/>
          <w:b w:val="0"/>
          <w:i w:val="0"/>
          <w:color w:val="auto"/>
        </w:rPr>
        <w:t>осією утилізаційного збору на автомобілі.</w:t>
      </w:r>
    </w:p>
    <w:p w:rsidR="001A6A04" w:rsidRPr="001A6A04" w:rsidRDefault="001A6A04" w:rsidP="001A6A04">
      <w:pPr>
        <w:rPr>
          <w:rStyle w:val="a9"/>
          <w:b w:val="0"/>
          <w:i w:val="0"/>
          <w:color w:val="auto"/>
        </w:rPr>
      </w:pPr>
      <w:r w:rsidRPr="001A6A04">
        <w:rPr>
          <w:rStyle w:val="a9"/>
          <w:b w:val="0"/>
          <w:i w:val="0"/>
          <w:color w:val="auto"/>
        </w:rPr>
        <w:t>До складу Митного союзу в даний час входять</w:t>
      </w:r>
      <w:proofErr w:type="gramStart"/>
      <w:r w:rsidRPr="001A6A04">
        <w:rPr>
          <w:rStyle w:val="a9"/>
          <w:b w:val="0"/>
          <w:i w:val="0"/>
          <w:color w:val="auto"/>
        </w:rPr>
        <w:t xml:space="preserve"> Р</w:t>
      </w:r>
      <w:proofErr w:type="gramEnd"/>
      <w:r w:rsidRPr="001A6A04">
        <w:rPr>
          <w:rStyle w:val="a9"/>
          <w:b w:val="0"/>
          <w:i w:val="0"/>
          <w:color w:val="auto"/>
        </w:rPr>
        <w:t xml:space="preserve">осія, Білорусь і Казахстан. Велика частина митних обмежень між цими </w:t>
      </w:r>
      <w:proofErr w:type="gramStart"/>
      <w:r w:rsidRPr="001A6A04">
        <w:rPr>
          <w:rStyle w:val="a9"/>
          <w:b w:val="0"/>
          <w:i w:val="0"/>
          <w:color w:val="auto"/>
        </w:rPr>
        <w:t>країнами</w:t>
      </w:r>
      <w:proofErr w:type="gramEnd"/>
      <w:r w:rsidRPr="001A6A04">
        <w:rPr>
          <w:rStyle w:val="a9"/>
          <w:b w:val="0"/>
          <w:i w:val="0"/>
          <w:color w:val="auto"/>
        </w:rPr>
        <w:t xml:space="preserve"> або відсутня, або має «пом'якшену» форму.</w:t>
      </w:r>
    </w:p>
    <w:p w:rsidR="001A6A04" w:rsidRPr="00160360" w:rsidRDefault="001A6A04" w:rsidP="001A6A04">
      <w:pPr>
        <w:jc w:val="right"/>
        <w:rPr>
          <w:rStyle w:val="a9"/>
        </w:rPr>
      </w:pPr>
      <w:r w:rsidRPr="001A6A04">
        <w:rPr>
          <w:rStyle w:val="a9"/>
          <w:lang w:val="en-US"/>
        </w:rPr>
        <w:t>km</w:t>
      </w:r>
      <w:r w:rsidRPr="00160360">
        <w:rPr>
          <w:rStyle w:val="a9"/>
        </w:rPr>
        <w:t>.</w:t>
      </w:r>
      <w:r w:rsidRPr="001A6A04">
        <w:rPr>
          <w:rStyle w:val="a9"/>
          <w:lang w:val="en-US"/>
        </w:rPr>
        <w:t>ru</w:t>
      </w:r>
    </w:p>
    <w:p w:rsidR="00105BCA" w:rsidRPr="00860A7F" w:rsidRDefault="00105BCA" w:rsidP="00860A7F">
      <w:pPr>
        <w:rPr>
          <w:szCs w:val="20"/>
          <w:lang w:val="uk-UA"/>
        </w:rPr>
      </w:pPr>
    </w:p>
    <w:p w:rsidR="00BE61D5" w:rsidRPr="006A0BEA" w:rsidRDefault="00BE61D5" w:rsidP="001A4104">
      <w:pPr>
        <w:pStyle w:val="1"/>
        <w:pBdr>
          <w:top w:val="single" w:sz="6" w:space="2" w:color="auto" w:shadow="1"/>
        </w:pBdr>
        <w:tabs>
          <w:tab w:val="left" w:pos="720"/>
          <w:tab w:val="left" w:pos="900"/>
        </w:tabs>
        <w:spacing w:before="0" w:after="0"/>
        <w:ind w:firstLine="397"/>
        <w:jc w:val="center"/>
        <w:rPr>
          <w:rFonts w:ascii="Georgia" w:hAnsi="Georgia"/>
          <w:color w:val="0000FF"/>
          <w:sz w:val="24"/>
          <w:szCs w:val="24"/>
        </w:rPr>
      </w:pPr>
      <w:bookmarkStart w:id="87" w:name="_ДВОСТОРОННІ_ВІДНОСИНИ"/>
      <w:bookmarkStart w:id="88" w:name="_Toc317080237"/>
      <w:bookmarkStart w:id="89" w:name="_Toc317150206"/>
      <w:bookmarkStart w:id="90" w:name="_Toc342033033"/>
      <w:bookmarkEnd w:id="87"/>
      <w:r w:rsidRPr="006A0BEA">
        <w:rPr>
          <w:rFonts w:ascii="Georgia" w:hAnsi="Georgia"/>
          <w:color w:val="0000FF"/>
          <w:sz w:val="24"/>
          <w:szCs w:val="24"/>
        </w:rPr>
        <w:t>ДВОСТОРОННІ ВІДНОСИНИ</w:t>
      </w:r>
      <w:bookmarkEnd w:id="88"/>
      <w:bookmarkEnd w:id="89"/>
      <w:bookmarkEnd w:id="90"/>
    </w:p>
    <w:p w:rsidR="00CE669B" w:rsidRDefault="00CE669B" w:rsidP="00F64ABD">
      <w:pPr>
        <w:pStyle w:val="2"/>
        <w:spacing w:before="0" w:after="0"/>
        <w:jc w:val="center"/>
        <w:rPr>
          <w:rFonts w:ascii="Georgia" w:hAnsi="Georgia"/>
          <w:i w:val="0"/>
          <w:iCs w:val="0"/>
          <w:color w:val="008080"/>
          <w:sz w:val="24"/>
          <w:szCs w:val="24"/>
          <w:lang w:val="uk-UA"/>
        </w:rPr>
      </w:pPr>
      <w:bookmarkStart w:id="91" w:name="_РОСІЯ"/>
      <w:bookmarkEnd w:id="91"/>
    </w:p>
    <w:p w:rsidR="00F64ABD" w:rsidRDefault="00F64ABD" w:rsidP="00F64ABD">
      <w:pPr>
        <w:pStyle w:val="2"/>
        <w:spacing w:before="0" w:after="0"/>
        <w:jc w:val="center"/>
        <w:rPr>
          <w:rFonts w:ascii="Georgia" w:hAnsi="Georgia"/>
          <w:i w:val="0"/>
          <w:iCs w:val="0"/>
          <w:color w:val="008080"/>
          <w:sz w:val="24"/>
          <w:szCs w:val="24"/>
          <w:lang w:val="uk-UA"/>
        </w:rPr>
      </w:pPr>
      <w:bookmarkStart w:id="92" w:name="_Toc342033034"/>
      <w:r>
        <w:rPr>
          <w:rFonts w:ascii="Georgia" w:hAnsi="Georgia"/>
          <w:i w:val="0"/>
          <w:iCs w:val="0"/>
          <w:color w:val="008080"/>
          <w:sz w:val="24"/>
          <w:szCs w:val="24"/>
          <w:lang w:val="uk-UA"/>
        </w:rPr>
        <w:t>РОСІЯ</w:t>
      </w:r>
      <w:bookmarkEnd w:id="92"/>
    </w:p>
    <w:p w:rsidR="004C4269" w:rsidRPr="004D6241" w:rsidRDefault="004C4269" w:rsidP="004C4269">
      <w:pPr>
        <w:pStyle w:val="InternWeekly"/>
        <w:rPr>
          <w:rStyle w:val="a9"/>
          <w:b/>
          <w:i/>
          <w:iCs/>
          <w:color w:val="auto"/>
          <w:sz w:val="24"/>
          <w:lang w:val="uk-UA"/>
        </w:rPr>
      </w:pPr>
      <w:bookmarkStart w:id="93" w:name="_Toc342033035"/>
      <w:r w:rsidRPr="004D6241">
        <w:rPr>
          <w:rStyle w:val="a9"/>
          <w:b/>
          <w:i/>
          <w:iCs/>
          <w:color w:val="auto"/>
          <w:sz w:val="24"/>
          <w:lang w:val="uk-UA"/>
        </w:rPr>
        <w:t>26.11.2012. "</w:t>
      </w:r>
      <w:r w:rsidRPr="004C4269">
        <w:rPr>
          <w:rStyle w:val="a9"/>
          <w:b/>
          <w:i/>
          <w:iCs/>
          <w:color w:val="auto"/>
          <w:sz w:val="24"/>
        </w:rPr>
        <w:t>LNG</w:t>
      </w:r>
      <w:r w:rsidRPr="004D6241">
        <w:rPr>
          <w:rStyle w:val="a9"/>
          <w:b/>
          <w:i/>
          <w:iCs/>
          <w:color w:val="auto"/>
          <w:sz w:val="24"/>
          <w:lang w:val="uk-UA"/>
        </w:rPr>
        <w:t>-термінал": зменшення енергозалежності чи "Одеса-Броди-2"?</w:t>
      </w:r>
      <w:bookmarkEnd w:id="93"/>
    </w:p>
    <w:p w:rsidR="004C4269" w:rsidRPr="004C4269" w:rsidRDefault="004C4269" w:rsidP="004C4269">
      <w:pPr>
        <w:rPr>
          <w:rStyle w:val="a9"/>
          <w:b w:val="0"/>
          <w:i w:val="0"/>
          <w:color w:val="auto"/>
        </w:rPr>
      </w:pPr>
      <w:r w:rsidRPr="004D6241">
        <w:rPr>
          <w:rStyle w:val="a9"/>
          <w:b w:val="0"/>
          <w:i w:val="0"/>
          <w:color w:val="auto"/>
          <w:lang w:val="uk-UA"/>
        </w:rPr>
        <w:t xml:space="preserve"> </w:t>
      </w:r>
      <w:r w:rsidRPr="003837F4">
        <w:rPr>
          <w:rStyle w:val="a9"/>
          <w:b w:val="0"/>
          <w:i w:val="0"/>
          <w:color w:val="auto"/>
          <w:lang w:val="uk-UA"/>
        </w:rPr>
        <w:t>На Одещині розпочинають реалізацію масштабного проекту "</w:t>
      </w:r>
      <w:r w:rsidRPr="004C4269">
        <w:rPr>
          <w:rStyle w:val="a9"/>
          <w:b w:val="0"/>
          <w:i w:val="0"/>
          <w:color w:val="auto"/>
        </w:rPr>
        <w:t>LNG</w:t>
      </w:r>
      <w:r w:rsidRPr="003837F4">
        <w:rPr>
          <w:rStyle w:val="a9"/>
          <w:b w:val="0"/>
          <w:i w:val="0"/>
          <w:color w:val="auto"/>
          <w:lang w:val="uk-UA"/>
        </w:rPr>
        <w:t xml:space="preserve">-термінал", що має послабити енергозалежність України від Росії. </w:t>
      </w:r>
      <w:r w:rsidRPr="004C4269">
        <w:rPr>
          <w:rStyle w:val="a9"/>
          <w:b w:val="0"/>
          <w:i w:val="0"/>
          <w:color w:val="auto"/>
        </w:rPr>
        <w:t xml:space="preserve">Однак сам по собі цей проект </w:t>
      </w:r>
      <w:proofErr w:type="gramStart"/>
      <w:r w:rsidRPr="004C4269">
        <w:rPr>
          <w:rStyle w:val="a9"/>
          <w:b w:val="0"/>
          <w:i w:val="0"/>
          <w:color w:val="auto"/>
        </w:rPr>
        <w:t>панацеєю</w:t>
      </w:r>
      <w:proofErr w:type="gramEnd"/>
      <w:r w:rsidRPr="004C4269">
        <w:rPr>
          <w:rStyle w:val="a9"/>
          <w:b w:val="0"/>
          <w:i w:val="0"/>
          <w:color w:val="auto"/>
        </w:rPr>
        <w:t xml:space="preserve"> не стане, вважають експерти. </w:t>
      </w:r>
    </w:p>
    <w:p w:rsidR="004C4269" w:rsidRPr="004C4269" w:rsidRDefault="004C4269" w:rsidP="004C4269">
      <w:pPr>
        <w:rPr>
          <w:rStyle w:val="a9"/>
          <w:b w:val="0"/>
          <w:i w:val="0"/>
          <w:color w:val="auto"/>
        </w:rPr>
      </w:pPr>
      <w:r w:rsidRPr="004C4269">
        <w:rPr>
          <w:rStyle w:val="a9"/>
          <w:b w:val="0"/>
          <w:i w:val="0"/>
          <w:color w:val="auto"/>
        </w:rPr>
        <w:t xml:space="preserve"> </w:t>
      </w:r>
      <w:proofErr w:type="gramStart"/>
      <w:r w:rsidRPr="004C4269">
        <w:rPr>
          <w:rStyle w:val="a9"/>
          <w:b w:val="0"/>
          <w:i w:val="0"/>
          <w:color w:val="auto"/>
        </w:rPr>
        <w:t>Офіційна церемонія початку будівництва "LNG-терміналу" відбудеться в понеділок, 26 листопада на Одещині. На першому етапі споруджуватимуть газогін довжиною 65 кілометрів, що має з'єднати термінал для зрідженого газу в районі міста Южного поблизу морського порту з газотранспортною системою держави.</w:t>
      </w:r>
      <w:proofErr w:type="gramEnd"/>
      <w:r w:rsidRPr="004C4269">
        <w:rPr>
          <w:rStyle w:val="a9"/>
          <w:b w:val="0"/>
          <w:i w:val="0"/>
          <w:color w:val="auto"/>
        </w:rPr>
        <w:t xml:space="preserve"> Далі споруджуватимуть плавучу платформу для регазифікації, тобто перетворення зрідженого газу з </w:t>
      </w:r>
      <w:proofErr w:type="gramStart"/>
      <w:r w:rsidRPr="004C4269">
        <w:rPr>
          <w:rStyle w:val="a9"/>
          <w:b w:val="0"/>
          <w:i w:val="0"/>
          <w:color w:val="auto"/>
        </w:rPr>
        <w:t>р</w:t>
      </w:r>
      <w:proofErr w:type="gramEnd"/>
      <w:r w:rsidRPr="004C4269">
        <w:rPr>
          <w:rStyle w:val="a9"/>
          <w:b w:val="0"/>
          <w:i w:val="0"/>
          <w:color w:val="auto"/>
        </w:rPr>
        <w:t xml:space="preserve">ідкого стану в газоподібний, потужністю до п'яти мільярдів кубометрів на рік. Цей етап планують завершити до 2015 року. І на останньому етапі до 2018 року в експлуатацію планують запустити наземний термінал потужністю 10 мільярдів кубометрів на </w:t>
      </w:r>
      <w:proofErr w:type="gramStart"/>
      <w:r w:rsidRPr="004C4269">
        <w:rPr>
          <w:rStyle w:val="a9"/>
          <w:b w:val="0"/>
          <w:i w:val="0"/>
          <w:color w:val="auto"/>
        </w:rPr>
        <w:t>р</w:t>
      </w:r>
      <w:proofErr w:type="gramEnd"/>
      <w:r w:rsidRPr="004C4269">
        <w:rPr>
          <w:rStyle w:val="a9"/>
          <w:b w:val="0"/>
          <w:i w:val="0"/>
          <w:color w:val="auto"/>
        </w:rPr>
        <w:t>ік, для розвантаження великих танкерів зі зрідженим газом.</w:t>
      </w:r>
    </w:p>
    <w:p w:rsidR="004C4269" w:rsidRPr="004C4269" w:rsidRDefault="004C4269" w:rsidP="004C4269">
      <w:pPr>
        <w:rPr>
          <w:rStyle w:val="a9"/>
          <w:b w:val="0"/>
          <w:i w:val="0"/>
          <w:color w:val="auto"/>
        </w:rPr>
      </w:pPr>
      <w:r w:rsidRPr="004C4269">
        <w:rPr>
          <w:rStyle w:val="a9"/>
          <w:b w:val="0"/>
          <w:i w:val="0"/>
          <w:color w:val="auto"/>
        </w:rPr>
        <w:t xml:space="preserve"> Згідно з постановою КМУ від 8 серпня 2012 року, вартість LNG-терміналу визначена у 735 мільйонів євро. Ще 121 мільйон євро коштуватиме поглиблення дна в акваторії порту </w:t>
      </w:r>
      <w:proofErr w:type="gramStart"/>
      <w:r w:rsidRPr="004C4269">
        <w:rPr>
          <w:rStyle w:val="a9"/>
          <w:b w:val="0"/>
          <w:i w:val="0"/>
          <w:color w:val="auto"/>
        </w:rPr>
        <w:t>для</w:t>
      </w:r>
      <w:proofErr w:type="gramEnd"/>
      <w:r w:rsidRPr="004C4269">
        <w:rPr>
          <w:rStyle w:val="a9"/>
          <w:b w:val="0"/>
          <w:i w:val="0"/>
          <w:color w:val="auto"/>
        </w:rPr>
        <w:t xml:space="preserve"> проходу танкерів зі зрідженим газом. Вартість газогону, через який "блакитне паливо" постачатиметься в українську газотранспортну систему, оцінена у 113 мільйонів євро. Держпідприємство "Національний проект "LNG-термінал" планує залучити на тендерах 3-4 грудня довгострокові кредити в розмі</w:t>
      </w:r>
      <w:proofErr w:type="gramStart"/>
      <w:r w:rsidRPr="004C4269">
        <w:rPr>
          <w:rStyle w:val="a9"/>
          <w:b w:val="0"/>
          <w:i w:val="0"/>
          <w:color w:val="auto"/>
        </w:rPr>
        <w:t>р</w:t>
      </w:r>
      <w:proofErr w:type="gramEnd"/>
      <w:r w:rsidRPr="004C4269">
        <w:rPr>
          <w:rStyle w:val="a9"/>
          <w:b w:val="0"/>
          <w:i w:val="0"/>
          <w:color w:val="auto"/>
        </w:rPr>
        <w:t>і 160 та 62 млн. євро.</w:t>
      </w:r>
    </w:p>
    <w:p w:rsidR="004C4269" w:rsidRPr="004D6241" w:rsidRDefault="004C4269" w:rsidP="004C4269">
      <w:pPr>
        <w:rPr>
          <w:rStyle w:val="a9"/>
          <w:b w:val="0"/>
          <w:i w:val="0"/>
          <w:color w:val="auto"/>
        </w:rPr>
      </w:pPr>
    </w:p>
    <w:p w:rsidR="004C4269" w:rsidRPr="004C4269" w:rsidRDefault="004C4269" w:rsidP="004C4269">
      <w:pPr>
        <w:rPr>
          <w:rStyle w:val="a9"/>
          <w:b w:val="0"/>
          <w:color w:val="auto"/>
        </w:rPr>
      </w:pPr>
      <w:r w:rsidRPr="004C4269">
        <w:rPr>
          <w:rStyle w:val="a9"/>
          <w:b w:val="0"/>
          <w:color w:val="auto"/>
        </w:rPr>
        <w:t>Олігархам може не сподобатися</w:t>
      </w:r>
    </w:p>
    <w:p w:rsidR="004C4269" w:rsidRPr="004C4269" w:rsidRDefault="004C4269" w:rsidP="004C4269">
      <w:pPr>
        <w:rPr>
          <w:rStyle w:val="a9"/>
          <w:b w:val="0"/>
          <w:i w:val="0"/>
          <w:color w:val="auto"/>
        </w:rPr>
      </w:pPr>
      <w:r w:rsidRPr="004C4269">
        <w:rPr>
          <w:rStyle w:val="a9"/>
          <w:b w:val="0"/>
          <w:i w:val="0"/>
          <w:color w:val="auto"/>
        </w:rPr>
        <w:t xml:space="preserve"> Експерти з енергетичних питань вважають такий проект </w:t>
      </w:r>
      <w:proofErr w:type="gramStart"/>
      <w:r w:rsidRPr="004C4269">
        <w:rPr>
          <w:rStyle w:val="a9"/>
          <w:b w:val="0"/>
          <w:i w:val="0"/>
          <w:color w:val="auto"/>
        </w:rPr>
        <w:t>доц</w:t>
      </w:r>
      <w:proofErr w:type="gramEnd"/>
      <w:r w:rsidRPr="004C4269">
        <w:rPr>
          <w:rStyle w:val="a9"/>
          <w:b w:val="0"/>
          <w:i w:val="0"/>
          <w:color w:val="auto"/>
        </w:rPr>
        <w:t xml:space="preserve">ільним, а видатки виправданими. "Термінал дозволить приймати достатні обсяги газу, щоб частково диверсифікувати постачання газу до України та зменшити залежність від російської монополії в цій галузі", - </w:t>
      </w:r>
      <w:proofErr w:type="gramStart"/>
      <w:r w:rsidRPr="004C4269">
        <w:rPr>
          <w:rStyle w:val="a9"/>
          <w:b w:val="0"/>
          <w:i w:val="0"/>
          <w:color w:val="auto"/>
        </w:rPr>
        <w:t>сказав DW голова правління</w:t>
      </w:r>
      <w:proofErr w:type="gramEnd"/>
      <w:r w:rsidRPr="004C4269">
        <w:rPr>
          <w:rStyle w:val="a9"/>
          <w:b w:val="0"/>
          <w:i w:val="0"/>
          <w:color w:val="auto"/>
        </w:rPr>
        <w:t xml:space="preserve"> Альянсу "Нове енергія України" Валерій Боровик. Він упевнений, що, на відміну від нафтогону "Одеса-Броди", "LNG-термінал" не залишиться сухим, і очіку</w:t>
      </w:r>
      <w:proofErr w:type="gramStart"/>
      <w:r w:rsidRPr="004C4269">
        <w:rPr>
          <w:rStyle w:val="a9"/>
          <w:b w:val="0"/>
          <w:i w:val="0"/>
          <w:color w:val="auto"/>
        </w:rPr>
        <w:t>є,</w:t>
      </w:r>
      <w:proofErr w:type="gramEnd"/>
      <w:r w:rsidRPr="004C4269">
        <w:rPr>
          <w:rStyle w:val="a9"/>
          <w:b w:val="0"/>
          <w:i w:val="0"/>
          <w:color w:val="auto"/>
        </w:rPr>
        <w:t xml:space="preserve"> що Києву вдасться домовитися про постачання зрідженого газу з Азербайджану. Урядовці роблять також ставку </w:t>
      </w:r>
      <w:proofErr w:type="gramStart"/>
      <w:r w:rsidRPr="004C4269">
        <w:rPr>
          <w:rStyle w:val="a9"/>
          <w:b w:val="0"/>
          <w:i w:val="0"/>
          <w:color w:val="auto"/>
        </w:rPr>
        <w:t>на</w:t>
      </w:r>
      <w:proofErr w:type="gramEnd"/>
      <w:r w:rsidRPr="004C4269">
        <w:rPr>
          <w:rStyle w:val="a9"/>
          <w:b w:val="0"/>
          <w:i w:val="0"/>
          <w:color w:val="auto"/>
        </w:rPr>
        <w:t xml:space="preserve"> </w:t>
      </w:r>
      <w:proofErr w:type="gramStart"/>
      <w:r w:rsidRPr="004C4269">
        <w:rPr>
          <w:rStyle w:val="a9"/>
          <w:b w:val="0"/>
          <w:i w:val="0"/>
          <w:color w:val="auto"/>
        </w:rPr>
        <w:t>закуп</w:t>
      </w:r>
      <w:proofErr w:type="gramEnd"/>
      <w:r w:rsidRPr="004C4269">
        <w:rPr>
          <w:rStyle w:val="a9"/>
          <w:b w:val="0"/>
          <w:i w:val="0"/>
          <w:color w:val="auto"/>
        </w:rPr>
        <w:t>івлю газу на спотовому ринку в Єгипті, Алжирі, Нігерії, Катарі та Туркменістані.</w:t>
      </w:r>
    </w:p>
    <w:p w:rsidR="004C4269" w:rsidRPr="004C4269" w:rsidRDefault="004C4269" w:rsidP="004C4269">
      <w:pPr>
        <w:rPr>
          <w:rStyle w:val="a9"/>
          <w:b w:val="0"/>
          <w:i w:val="0"/>
          <w:color w:val="auto"/>
        </w:rPr>
      </w:pPr>
      <w:r w:rsidRPr="004C4269">
        <w:rPr>
          <w:rStyle w:val="a9"/>
          <w:b w:val="0"/>
          <w:i w:val="0"/>
          <w:color w:val="auto"/>
        </w:rPr>
        <w:t xml:space="preserve"> Перешкодити втіленню проекту "LNG-термінал" може хіба що найвище політичне керівництво держави, якщо зробить його об'єктом торгів у відносинах з</w:t>
      </w:r>
      <w:proofErr w:type="gramStart"/>
      <w:r w:rsidRPr="004C4269">
        <w:rPr>
          <w:rStyle w:val="a9"/>
          <w:b w:val="0"/>
          <w:i w:val="0"/>
          <w:color w:val="auto"/>
        </w:rPr>
        <w:t xml:space="preserve"> Р</w:t>
      </w:r>
      <w:proofErr w:type="gramEnd"/>
      <w:r w:rsidRPr="004C4269">
        <w:rPr>
          <w:rStyle w:val="a9"/>
          <w:b w:val="0"/>
          <w:i w:val="0"/>
          <w:color w:val="auto"/>
        </w:rPr>
        <w:t xml:space="preserve">осією, вважає Боровик. Тоді цей проект може повторити долю газогону "Одеса-Броди", ставши черговим прикладом викинутих </w:t>
      </w:r>
      <w:proofErr w:type="gramStart"/>
      <w:r w:rsidRPr="004C4269">
        <w:rPr>
          <w:rStyle w:val="a9"/>
          <w:b w:val="0"/>
          <w:i w:val="0"/>
          <w:color w:val="auto"/>
        </w:rPr>
        <w:t>на</w:t>
      </w:r>
      <w:proofErr w:type="gramEnd"/>
      <w:r w:rsidRPr="004C4269">
        <w:rPr>
          <w:rStyle w:val="a9"/>
          <w:b w:val="0"/>
          <w:i w:val="0"/>
          <w:color w:val="auto"/>
        </w:rPr>
        <w:t xml:space="preserve"> вітер грошей. Президент Київського міжнародного енергетичного клубу Олександр Тодійчук впевнений, що до таких торгів уряд можуть спонукати українські олігархи, які не хочуть сваритися з Москвою через загрозу обмеження експорту до</w:t>
      </w:r>
      <w:proofErr w:type="gramStart"/>
      <w:r w:rsidRPr="004C4269">
        <w:rPr>
          <w:rStyle w:val="a9"/>
          <w:b w:val="0"/>
          <w:i w:val="0"/>
          <w:color w:val="auto"/>
        </w:rPr>
        <w:t xml:space="preserve"> Р</w:t>
      </w:r>
      <w:proofErr w:type="gramEnd"/>
      <w:r w:rsidRPr="004C4269">
        <w:rPr>
          <w:rStyle w:val="a9"/>
          <w:b w:val="0"/>
          <w:i w:val="0"/>
          <w:color w:val="auto"/>
        </w:rPr>
        <w:t>осії низки українських товарів – від продукції машинобудування до кондитерських виробів та сирів.</w:t>
      </w:r>
    </w:p>
    <w:p w:rsidR="004C4269" w:rsidRPr="004C4269" w:rsidRDefault="004C4269" w:rsidP="004C4269">
      <w:pPr>
        <w:rPr>
          <w:rStyle w:val="a9"/>
          <w:b w:val="0"/>
          <w:i w:val="0"/>
          <w:color w:val="auto"/>
        </w:rPr>
      </w:pPr>
    </w:p>
    <w:p w:rsidR="004C4269" w:rsidRPr="004C4269" w:rsidRDefault="004C4269" w:rsidP="004C4269">
      <w:pPr>
        <w:rPr>
          <w:rStyle w:val="a9"/>
          <w:b w:val="0"/>
          <w:color w:val="auto"/>
        </w:rPr>
      </w:pPr>
      <w:r w:rsidRPr="004C4269">
        <w:rPr>
          <w:rStyle w:val="a9"/>
          <w:b w:val="0"/>
          <w:color w:val="auto"/>
        </w:rPr>
        <w:t>І</w:t>
      </w:r>
      <w:proofErr w:type="gramStart"/>
      <w:r w:rsidRPr="004C4269">
        <w:rPr>
          <w:rStyle w:val="a9"/>
          <w:b w:val="0"/>
          <w:color w:val="auto"/>
        </w:rPr>
        <w:t>м</w:t>
      </w:r>
      <w:proofErr w:type="gramEnd"/>
      <w:r w:rsidRPr="004C4269">
        <w:rPr>
          <w:rStyle w:val="a9"/>
          <w:b w:val="0"/>
          <w:color w:val="auto"/>
        </w:rPr>
        <w:t>ітація боротьби з енергозалежністю</w:t>
      </w:r>
    </w:p>
    <w:p w:rsidR="004C4269" w:rsidRPr="004C4269" w:rsidRDefault="004C4269" w:rsidP="004C4269">
      <w:pPr>
        <w:rPr>
          <w:rStyle w:val="a9"/>
          <w:b w:val="0"/>
          <w:i w:val="0"/>
          <w:color w:val="auto"/>
        </w:rPr>
      </w:pPr>
      <w:r w:rsidRPr="004C4269">
        <w:rPr>
          <w:rStyle w:val="a9"/>
          <w:b w:val="0"/>
          <w:i w:val="0"/>
          <w:color w:val="auto"/>
        </w:rPr>
        <w:t xml:space="preserve"> Тодійчук вважа</w:t>
      </w:r>
      <w:proofErr w:type="gramStart"/>
      <w:r w:rsidRPr="004C4269">
        <w:rPr>
          <w:rStyle w:val="a9"/>
          <w:b w:val="0"/>
          <w:i w:val="0"/>
          <w:color w:val="auto"/>
        </w:rPr>
        <w:t>є,</w:t>
      </w:r>
      <w:proofErr w:type="gramEnd"/>
      <w:r w:rsidRPr="004C4269">
        <w:rPr>
          <w:rStyle w:val="a9"/>
          <w:b w:val="0"/>
          <w:i w:val="0"/>
          <w:color w:val="auto"/>
        </w:rPr>
        <w:t xml:space="preserve"> що до недавнього часу Україна лише імітувала кроки з подолання енергозалежності від Росії. Тільки після провалу Харківських угод та курсу на виторг в Москви дешевшого газу в обмін на політичні поступки, уряд почав збільшувати видобуток власного газу та імпортувати газ із Європи. Експерта також не вельми переконує урядова політика зі зменшення споживання газу. "Кабміну частково вдалося замістити газ вугіллям, але скорочення споживання більше пов'язане зі стагнацією в економіці та згортанням виробництва в Україні", - наголосив </w:t>
      </w:r>
      <w:r w:rsidRPr="004C4269">
        <w:rPr>
          <w:rStyle w:val="a9"/>
          <w:b w:val="0"/>
          <w:i w:val="0"/>
          <w:color w:val="auto"/>
        </w:rPr>
        <w:lastRenderedPageBreak/>
        <w:t xml:space="preserve">експерт. На його думку, уряд має посилити впровадження енергозберігаючих технологій та проектів з використання сланцевого </w:t>
      </w:r>
      <w:proofErr w:type="gramStart"/>
      <w:r w:rsidRPr="004C4269">
        <w:rPr>
          <w:rStyle w:val="a9"/>
          <w:b w:val="0"/>
          <w:i w:val="0"/>
          <w:color w:val="auto"/>
        </w:rPr>
        <w:t>газу й</w:t>
      </w:r>
      <w:proofErr w:type="gramEnd"/>
      <w:r w:rsidRPr="004C4269">
        <w:rPr>
          <w:rStyle w:val="a9"/>
          <w:b w:val="0"/>
          <w:i w:val="0"/>
          <w:color w:val="auto"/>
        </w:rPr>
        <w:t xml:space="preserve"> шахтного метану.</w:t>
      </w:r>
    </w:p>
    <w:p w:rsidR="003536AE" w:rsidRPr="004D6241" w:rsidRDefault="004C4269" w:rsidP="004C4269">
      <w:pPr>
        <w:rPr>
          <w:rStyle w:val="a9"/>
          <w:b w:val="0"/>
          <w:i w:val="0"/>
          <w:color w:val="auto"/>
        </w:rPr>
      </w:pPr>
      <w:r w:rsidRPr="004C4269">
        <w:rPr>
          <w:rStyle w:val="a9"/>
          <w:b w:val="0"/>
          <w:i w:val="0"/>
          <w:color w:val="auto"/>
        </w:rPr>
        <w:t xml:space="preserve"> Усе це слід було робити ще 10-15 рокі</w:t>
      </w:r>
      <w:proofErr w:type="gramStart"/>
      <w:r w:rsidRPr="004C4269">
        <w:rPr>
          <w:rStyle w:val="a9"/>
          <w:b w:val="0"/>
          <w:i w:val="0"/>
          <w:color w:val="auto"/>
        </w:rPr>
        <w:t>в</w:t>
      </w:r>
      <w:proofErr w:type="gramEnd"/>
      <w:r w:rsidRPr="004C4269">
        <w:rPr>
          <w:rStyle w:val="a9"/>
          <w:b w:val="0"/>
          <w:i w:val="0"/>
          <w:color w:val="auto"/>
        </w:rPr>
        <w:t xml:space="preserve"> </w:t>
      </w:r>
      <w:proofErr w:type="gramStart"/>
      <w:r w:rsidRPr="004C4269">
        <w:rPr>
          <w:rStyle w:val="a9"/>
          <w:b w:val="0"/>
          <w:i w:val="0"/>
          <w:color w:val="auto"/>
        </w:rPr>
        <w:t>тому</w:t>
      </w:r>
      <w:proofErr w:type="gramEnd"/>
      <w:r w:rsidRPr="004C4269">
        <w:rPr>
          <w:rStyle w:val="a9"/>
          <w:b w:val="0"/>
          <w:i w:val="0"/>
          <w:color w:val="auto"/>
        </w:rPr>
        <w:t>, вважає голова правління Альянсу "Нове енергія України" Валерій Боровик. Але ані "помаранчеві" уряди, ані уряд</w:t>
      </w:r>
      <w:proofErr w:type="gramStart"/>
      <w:r w:rsidRPr="004C4269">
        <w:rPr>
          <w:rStyle w:val="a9"/>
          <w:b w:val="0"/>
          <w:i w:val="0"/>
          <w:color w:val="auto"/>
        </w:rPr>
        <w:t xml:space="preserve"> В</w:t>
      </w:r>
      <w:proofErr w:type="gramEnd"/>
      <w:r w:rsidRPr="004C4269">
        <w:rPr>
          <w:rStyle w:val="a9"/>
          <w:b w:val="0"/>
          <w:i w:val="0"/>
          <w:color w:val="auto"/>
        </w:rPr>
        <w:t>іктора Януковича на початку двохтисячних років не спромоглися на стратегічне мислення. "Бо всі вони очікували на подачки від</w:t>
      </w:r>
      <w:proofErr w:type="gramStart"/>
      <w:r w:rsidRPr="004C4269">
        <w:rPr>
          <w:rStyle w:val="a9"/>
          <w:b w:val="0"/>
          <w:i w:val="0"/>
          <w:color w:val="auto"/>
        </w:rPr>
        <w:t xml:space="preserve"> Р</w:t>
      </w:r>
      <w:proofErr w:type="gramEnd"/>
      <w:r w:rsidRPr="004C4269">
        <w:rPr>
          <w:rStyle w:val="a9"/>
          <w:b w:val="0"/>
          <w:i w:val="0"/>
          <w:color w:val="auto"/>
        </w:rPr>
        <w:t xml:space="preserve">осії та намагалися збагатитися на непрозорих газових схемах", - вважає експерт. Якщо відтепер Україна комплексно диверсифікуватиме джерела енергоносіїв, Росія може </w:t>
      </w:r>
      <w:proofErr w:type="gramStart"/>
      <w:r w:rsidRPr="004C4269">
        <w:rPr>
          <w:rStyle w:val="a9"/>
          <w:b w:val="0"/>
          <w:i w:val="0"/>
          <w:color w:val="auto"/>
        </w:rPr>
        <w:t>п</w:t>
      </w:r>
      <w:proofErr w:type="gramEnd"/>
      <w:r w:rsidRPr="004C4269">
        <w:rPr>
          <w:rStyle w:val="a9"/>
          <w:b w:val="0"/>
          <w:i w:val="0"/>
          <w:color w:val="auto"/>
        </w:rPr>
        <w:t xml:space="preserve">іти на поступки щодо ціни на газ для України, не виключають експерти. Але для цього потрібна </w:t>
      </w:r>
      <w:proofErr w:type="gramStart"/>
      <w:r w:rsidRPr="004C4269">
        <w:rPr>
          <w:rStyle w:val="a9"/>
          <w:b w:val="0"/>
          <w:i w:val="0"/>
          <w:color w:val="auto"/>
        </w:rPr>
        <w:t>посл</w:t>
      </w:r>
      <w:proofErr w:type="gramEnd"/>
      <w:r w:rsidRPr="004C4269">
        <w:rPr>
          <w:rStyle w:val="a9"/>
          <w:b w:val="0"/>
          <w:i w:val="0"/>
          <w:color w:val="auto"/>
        </w:rPr>
        <w:t>ідовна енергетична політика Києва.</w:t>
      </w:r>
    </w:p>
    <w:p w:rsidR="00FF1FCB" w:rsidRDefault="00FF1FCB" w:rsidP="00FF1FCB">
      <w:pPr>
        <w:jc w:val="right"/>
        <w:rPr>
          <w:rStyle w:val="a9"/>
          <w:lang w:val="uk-UA"/>
        </w:rPr>
      </w:pPr>
      <w:r w:rsidRPr="00FF1FCB">
        <w:rPr>
          <w:rStyle w:val="a9"/>
          <w:lang w:val="en-US"/>
        </w:rPr>
        <w:t>DW</w:t>
      </w:r>
      <w:r w:rsidRPr="00FF1FCB">
        <w:rPr>
          <w:rStyle w:val="a9"/>
        </w:rPr>
        <w:t>.</w:t>
      </w:r>
      <w:r w:rsidRPr="00FF1FCB">
        <w:rPr>
          <w:rStyle w:val="a9"/>
          <w:lang w:val="en-US"/>
        </w:rPr>
        <w:t>DE</w:t>
      </w:r>
    </w:p>
    <w:p w:rsidR="00810950" w:rsidRPr="00810950" w:rsidRDefault="00810950" w:rsidP="00810950">
      <w:pPr>
        <w:pStyle w:val="InternWeekly"/>
        <w:rPr>
          <w:rStyle w:val="a9"/>
          <w:b/>
          <w:i/>
          <w:iCs/>
          <w:color w:val="auto"/>
          <w:sz w:val="24"/>
        </w:rPr>
      </w:pPr>
      <w:bookmarkStart w:id="94" w:name="_Toc342033036"/>
      <w:r w:rsidRPr="00810950">
        <w:rPr>
          <w:rStyle w:val="a9"/>
          <w:b/>
          <w:i/>
          <w:iCs/>
          <w:color w:val="auto"/>
          <w:sz w:val="24"/>
        </w:rPr>
        <w:t xml:space="preserve">29.11.2012. Україна може залишитися </w:t>
      </w:r>
      <w:proofErr w:type="gramStart"/>
      <w:r w:rsidRPr="00810950">
        <w:rPr>
          <w:rStyle w:val="a9"/>
          <w:b/>
          <w:i/>
          <w:iCs/>
          <w:color w:val="auto"/>
          <w:sz w:val="24"/>
        </w:rPr>
        <w:t>без</w:t>
      </w:r>
      <w:proofErr w:type="gramEnd"/>
      <w:r w:rsidRPr="00810950">
        <w:rPr>
          <w:rStyle w:val="a9"/>
          <w:b/>
          <w:i/>
          <w:iCs/>
          <w:color w:val="auto"/>
          <w:sz w:val="24"/>
        </w:rPr>
        <w:t xml:space="preserve"> російського газу - експерт</w:t>
      </w:r>
      <w:bookmarkEnd w:id="94"/>
    </w:p>
    <w:p w:rsidR="00810950" w:rsidRPr="00810950" w:rsidRDefault="00810950" w:rsidP="00810950">
      <w:pPr>
        <w:rPr>
          <w:rStyle w:val="a9"/>
          <w:b w:val="0"/>
          <w:i w:val="0"/>
          <w:color w:val="auto"/>
          <w:lang w:val="uk-UA"/>
        </w:rPr>
      </w:pPr>
      <w:r w:rsidRPr="00810950">
        <w:rPr>
          <w:rStyle w:val="a9"/>
          <w:b w:val="0"/>
          <w:i w:val="0"/>
          <w:color w:val="auto"/>
          <w:lang w:val="uk-UA"/>
        </w:rPr>
        <w:t>За словами директора енергетичних програм Центра ім. Разумкова Володимира Омельченка, Росія має можливість відмовитись від української газотранспортної системи (ГТС).</w:t>
      </w:r>
    </w:p>
    <w:p w:rsidR="00810950" w:rsidRPr="00810950" w:rsidRDefault="00810950" w:rsidP="00810950">
      <w:pPr>
        <w:rPr>
          <w:rStyle w:val="a9"/>
          <w:b w:val="0"/>
          <w:i w:val="0"/>
          <w:color w:val="auto"/>
          <w:lang w:val="uk-UA"/>
        </w:rPr>
      </w:pPr>
      <w:r w:rsidRPr="00810950">
        <w:rPr>
          <w:rStyle w:val="a9"/>
          <w:b w:val="0"/>
          <w:i w:val="0"/>
          <w:color w:val="auto"/>
          <w:lang w:val="uk-UA"/>
        </w:rPr>
        <w:t>Таку думку він озвучив в ефірі телеканалу ТВі.</w:t>
      </w:r>
    </w:p>
    <w:p w:rsidR="00810950" w:rsidRPr="00810950" w:rsidRDefault="00810950" w:rsidP="00810950">
      <w:pPr>
        <w:rPr>
          <w:rStyle w:val="a9"/>
          <w:b w:val="0"/>
          <w:i w:val="0"/>
          <w:color w:val="auto"/>
          <w:lang w:val="uk-UA"/>
        </w:rPr>
      </w:pPr>
      <w:r w:rsidRPr="00810950">
        <w:rPr>
          <w:rStyle w:val="a9"/>
          <w:b w:val="0"/>
          <w:i w:val="0"/>
          <w:color w:val="auto"/>
          <w:lang w:val="uk-UA"/>
        </w:rPr>
        <w:t>"Якщо Росія збудує "Південний потік" і розширить білоруську транзитну систему, тоді вона може обійтися без українських труб", - пояснив Омельченко.</w:t>
      </w:r>
    </w:p>
    <w:p w:rsidR="00810950" w:rsidRPr="00810950" w:rsidRDefault="00810950" w:rsidP="00810950">
      <w:pPr>
        <w:rPr>
          <w:rStyle w:val="a9"/>
          <w:b w:val="0"/>
          <w:i w:val="0"/>
          <w:color w:val="auto"/>
          <w:lang w:val="uk-UA"/>
        </w:rPr>
      </w:pPr>
      <w:r w:rsidRPr="00810950">
        <w:rPr>
          <w:rStyle w:val="a9"/>
          <w:b w:val="0"/>
          <w:i w:val="0"/>
          <w:color w:val="auto"/>
          <w:lang w:val="uk-UA"/>
        </w:rPr>
        <w:t>На його думку це означає, що Російська Федерація може припинити поставки блакитного палива не тільки для Європейського Союзу, а й для України.</w:t>
      </w:r>
    </w:p>
    <w:p w:rsidR="00810950" w:rsidRPr="00810950" w:rsidRDefault="00810950" w:rsidP="00810950">
      <w:pPr>
        <w:rPr>
          <w:rStyle w:val="a9"/>
          <w:b w:val="0"/>
          <w:i w:val="0"/>
          <w:color w:val="auto"/>
          <w:lang w:val="uk-UA"/>
        </w:rPr>
      </w:pPr>
      <w:r w:rsidRPr="00810950">
        <w:rPr>
          <w:rStyle w:val="a9"/>
          <w:b w:val="0"/>
          <w:i w:val="0"/>
          <w:color w:val="auto"/>
          <w:lang w:val="uk-UA"/>
        </w:rPr>
        <w:t>Водночас експерт наголосив, що Україні наразі російський газ обходиться за найдорожчими цінами у світі.</w:t>
      </w:r>
    </w:p>
    <w:p w:rsidR="00810950" w:rsidRPr="00810950" w:rsidRDefault="00810950" w:rsidP="00810950">
      <w:pPr>
        <w:rPr>
          <w:rStyle w:val="a9"/>
          <w:b w:val="0"/>
          <w:i w:val="0"/>
          <w:color w:val="auto"/>
          <w:lang w:val="uk-UA"/>
        </w:rPr>
      </w:pPr>
      <w:r w:rsidRPr="00810950">
        <w:rPr>
          <w:rStyle w:val="a9"/>
          <w:b w:val="0"/>
          <w:i w:val="0"/>
          <w:color w:val="auto"/>
          <w:lang w:val="uk-UA"/>
        </w:rPr>
        <w:t>"Безумовно, що транспортувати газ з Катара до України - задоволення не з дешевих. Але Україна зараз отримує найдорожчий газ у світі", - сказав Омельченко.</w:t>
      </w:r>
    </w:p>
    <w:p w:rsidR="00810950" w:rsidRPr="00810950" w:rsidRDefault="00810950" w:rsidP="00810950">
      <w:pPr>
        <w:rPr>
          <w:rStyle w:val="a9"/>
          <w:b w:val="0"/>
          <w:i w:val="0"/>
          <w:color w:val="auto"/>
          <w:lang w:val="uk-UA"/>
        </w:rPr>
      </w:pPr>
      <w:r w:rsidRPr="00810950">
        <w:rPr>
          <w:rStyle w:val="a9"/>
          <w:b w:val="0"/>
          <w:i w:val="0"/>
          <w:color w:val="auto"/>
          <w:lang w:val="uk-UA"/>
        </w:rPr>
        <w:t>"І ці великі витрати, які ми будемо нести при транспортуванні газу до нашого LNG-терміналу, все одно, ми будемо в значному виграші", - додав директор енергетичних програм Центра імені Разумкова.</w:t>
      </w:r>
    </w:p>
    <w:p w:rsidR="00810950" w:rsidRPr="00810950" w:rsidRDefault="00810950" w:rsidP="00810950">
      <w:pPr>
        <w:jc w:val="right"/>
        <w:rPr>
          <w:rStyle w:val="a9"/>
        </w:rPr>
      </w:pPr>
      <w:r w:rsidRPr="00810950">
        <w:rPr>
          <w:rStyle w:val="a9"/>
        </w:rPr>
        <w:t>УКРІНФОРМ</w:t>
      </w:r>
    </w:p>
    <w:p w:rsidR="006F3F9F" w:rsidRDefault="006F3F9F" w:rsidP="0040677D">
      <w:pPr>
        <w:jc w:val="right"/>
        <w:rPr>
          <w:b/>
          <w:i/>
          <w:color w:val="0070C0"/>
          <w:szCs w:val="20"/>
          <w:lang w:val="uk-UA"/>
        </w:rPr>
      </w:pPr>
    </w:p>
    <w:p w:rsidR="00A27364" w:rsidRPr="00F64ABD" w:rsidRDefault="004C3E9E" w:rsidP="00DC4F98">
      <w:pPr>
        <w:pStyle w:val="2"/>
        <w:spacing w:before="0" w:after="0"/>
        <w:jc w:val="center"/>
        <w:rPr>
          <w:rFonts w:ascii="Georgia" w:hAnsi="Georgia"/>
          <w:i w:val="0"/>
          <w:iCs w:val="0"/>
          <w:color w:val="943634" w:themeColor="accent2" w:themeShade="BF"/>
          <w:sz w:val="24"/>
          <w:szCs w:val="24"/>
          <w:lang w:val="uk-UA"/>
        </w:rPr>
      </w:pPr>
      <w:bookmarkStart w:id="95" w:name="_Toc342033037"/>
      <w:r w:rsidRPr="00F64ABD">
        <w:rPr>
          <w:rFonts w:ascii="Georgia" w:hAnsi="Georgia"/>
          <w:i w:val="0"/>
          <w:iCs w:val="0"/>
          <w:color w:val="943634" w:themeColor="accent2" w:themeShade="BF"/>
          <w:sz w:val="24"/>
          <w:szCs w:val="24"/>
          <w:lang w:val="uk-UA"/>
        </w:rPr>
        <w:t>К</w:t>
      </w:r>
      <w:r w:rsidRPr="004326E0">
        <w:rPr>
          <w:rFonts w:ascii="Georgia" w:hAnsi="Georgia"/>
          <w:i w:val="0"/>
          <w:iCs w:val="0"/>
          <w:color w:val="943634" w:themeColor="accent2" w:themeShade="BF"/>
          <w:sz w:val="24"/>
          <w:szCs w:val="24"/>
          <w:lang w:val="uk-UA"/>
        </w:rPr>
        <w:t>РАЇНИ ЄВРОПИ</w:t>
      </w:r>
      <w:bookmarkEnd w:id="95"/>
    </w:p>
    <w:p w:rsidR="00471730" w:rsidRDefault="00160360" w:rsidP="008013FE">
      <w:pPr>
        <w:pStyle w:val="2"/>
        <w:spacing w:before="0" w:after="0"/>
        <w:jc w:val="center"/>
        <w:rPr>
          <w:rFonts w:ascii="Georgia" w:hAnsi="Georgia"/>
          <w:i w:val="0"/>
          <w:iCs w:val="0"/>
          <w:color w:val="008080"/>
          <w:sz w:val="24"/>
          <w:szCs w:val="24"/>
          <w:lang w:val="uk-UA"/>
        </w:rPr>
      </w:pPr>
      <w:bookmarkStart w:id="96" w:name="_Toc342033038"/>
      <w:r>
        <w:rPr>
          <w:rFonts w:ascii="Georgia" w:hAnsi="Georgia"/>
          <w:i w:val="0"/>
          <w:iCs w:val="0"/>
          <w:color w:val="008080"/>
          <w:sz w:val="24"/>
          <w:szCs w:val="24"/>
          <w:lang w:val="uk-UA"/>
        </w:rPr>
        <w:t>ІСПАНІЯ</w:t>
      </w:r>
      <w:bookmarkEnd w:id="96"/>
    </w:p>
    <w:p w:rsidR="00160360" w:rsidRPr="00160360" w:rsidRDefault="00160360" w:rsidP="00160360">
      <w:pPr>
        <w:pStyle w:val="InternWeekly"/>
        <w:rPr>
          <w:lang w:val="uk-UA"/>
        </w:rPr>
      </w:pPr>
      <w:bookmarkStart w:id="97" w:name="_Toc342033039"/>
      <w:r>
        <w:rPr>
          <w:lang w:val="uk-UA"/>
        </w:rPr>
        <w:t xml:space="preserve">29.11.2012. </w:t>
      </w:r>
      <w:r w:rsidRPr="00160360">
        <w:rPr>
          <w:lang w:val="uk-UA"/>
        </w:rPr>
        <w:t>Скандал з іспанцями - не перешкода LNG-терміналу?</w:t>
      </w:r>
      <w:bookmarkEnd w:id="97"/>
    </w:p>
    <w:p w:rsidR="00160360" w:rsidRPr="00160360" w:rsidRDefault="00160360" w:rsidP="00160360">
      <w:pPr>
        <w:rPr>
          <w:lang w:val="uk-UA"/>
        </w:rPr>
      </w:pPr>
      <w:r w:rsidRPr="00160360">
        <w:rPr>
          <w:lang w:val="uk-UA"/>
        </w:rPr>
        <w:t xml:space="preserve"> Україна не має наміру відмовлятися від будівництва терміналу з прийому зрідженого газу. Іспанський концерн Gas Natural Fenosa заявляє, що не підписував документи і не виключає, що може звернутися до суду. </w:t>
      </w:r>
    </w:p>
    <w:p w:rsidR="00160360" w:rsidRPr="00160360" w:rsidRDefault="00160360" w:rsidP="00160360">
      <w:pPr>
        <w:rPr>
          <w:lang w:val="uk-UA"/>
        </w:rPr>
      </w:pPr>
      <w:r w:rsidRPr="00160360">
        <w:rPr>
          <w:lang w:val="uk-UA"/>
        </w:rPr>
        <w:t xml:space="preserve"> Іспанський концерн Gas Natural Fenosa у четвер, 29 листопада, знову спростував свою причетність до підписання угоди про будівництво терміналу в Одеській області. Представник прес-служби компанії Луїс Ігнасіо Алонсо в інтерв'ю DW наголосив: "Людина, яка заявляла, за даними ЗМІ, що представляє компанію, не мала на це жодних повноважень".</w:t>
      </w:r>
    </w:p>
    <w:p w:rsidR="00160360" w:rsidRPr="00160360" w:rsidRDefault="00160360" w:rsidP="00160360">
      <w:pPr>
        <w:rPr>
          <w:lang w:val="uk-UA"/>
        </w:rPr>
      </w:pPr>
      <w:r w:rsidRPr="00160360">
        <w:rPr>
          <w:lang w:val="uk-UA"/>
        </w:rPr>
        <w:t xml:space="preserve"> Він додав, що "Gas Natural Fenosa залишає за собою право після з'ясування всіх обставин справи звернутися до суду", про що вже повідомили особі, котра підписала в Києві угоди про співпрацю в рамках проекту з будівництва LNG-терміналу. Як з'ясувалося, іспанець Жорді Сарда Бонвеі, що 26 листопада поставив підписи під документами від імені іспанського концерну Gas Natural Fenosa, не мав на це повноважень.</w:t>
      </w:r>
    </w:p>
    <w:p w:rsidR="00160360" w:rsidRPr="00160360" w:rsidRDefault="00160360" w:rsidP="00160360">
      <w:pPr>
        <w:rPr>
          <w:lang w:val="uk-UA"/>
        </w:rPr>
      </w:pPr>
    </w:p>
    <w:p w:rsidR="00160360" w:rsidRPr="00160360" w:rsidRDefault="00160360" w:rsidP="00160360">
      <w:pPr>
        <w:rPr>
          <w:i/>
          <w:u w:val="single"/>
          <w:lang w:val="uk-UA"/>
        </w:rPr>
      </w:pPr>
      <w:r w:rsidRPr="00160360">
        <w:rPr>
          <w:i/>
          <w:u w:val="single"/>
          <w:lang w:val="uk-UA"/>
        </w:rPr>
        <w:t>Скандал триває</w:t>
      </w:r>
    </w:p>
    <w:p w:rsidR="00160360" w:rsidRPr="00160360" w:rsidRDefault="00160360" w:rsidP="00160360">
      <w:pPr>
        <w:rPr>
          <w:lang w:val="uk-UA"/>
        </w:rPr>
      </w:pPr>
      <w:r w:rsidRPr="00160360">
        <w:rPr>
          <w:lang w:val="uk-UA"/>
        </w:rPr>
        <w:t xml:space="preserve"> Куратор проекту з українського боку Віталій Дем'янюк тепер стверджує, що Жорді Сарда Бонвеі є професійним комерційним агентом. За його посередництва і повинна була відбутися угода. Як відомо, на церемонії підписання документів у Києві був присутній також посол Іспанії в Україні.</w:t>
      </w:r>
    </w:p>
    <w:p w:rsidR="00160360" w:rsidRPr="00160360" w:rsidRDefault="00160360" w:rsidP="00160360">
      <w:pPr>
        <w:rPr>
          <w:lang w:val="uk-UA"/>
        </w:rPr>
      </w:pPr>
      <w:r w:rsidRPr="00160360">
        <w:rPr>
          <w:lang w:val="uk-UA"/>
        </w:rPr>
        <w:t xml:space="preserve"> Представник прес-служби нагадав, що Gas Natural Fenosa є "серйозною міжнародною компанією, що посідає провідні позиції в газовій сфері в Іспанії та Латинській Америці. Вона працює в 25 країнах і обслуговує приблизно 20 мільйонів клієнтів". У компанії працює близько 7 тисяч осіб. До сфери її діяльності належить транспортування, купівля, продаж та доставка газу споживачам. З 2009 року Gas Natural Fenosa займається також виробництвом і продажем електроенергії. Загальний дохід компанії склав в 2011 році 4,6 мільярда євро.</w:t>
      </w:r>
    </w:p>
    <w:p w:rsidR="00160360" w:rsidRPr="00160360" w:rsidRDefault="00160360" w:rsidP="00160360">
      <w:pPr>
        <w:rPr>
          <w:i/>
          <w:u w:val="single"/>
          <w:lang w:val="uk-UA"/>
        </w:rPr>
      </w:pPr>
    </w:p>
    <w:p w:rsidR="00160360" w:rsidRPr="00160360" w:rsidRDefault="00160360" w:rsidP="00160360">
      <w:pPr>
        <w:rPr>
          <w:i/>
          <w:u w:val="single"/>
          <w:lang w:val="uk-UA"/>
        </w:rPr>
      </w:pPr>
      <w:r w:rsidRPr="00160360">
        <w:rPr>
          <w:i/>
          <w:u w:val="single"/>
          <w:lang w:val="uk-UA"/>
        </w:rPr>
        <w:t>Український уряд виправдовується</w:t>
      </w:r>
    </w:p>
    <w:p w:rsidR="00160360" w:rsidRPr="00160360" w:rsidRDefault="00160360" w:rsidP="00160360">
      <w:pPr>
        <w:rPr>
          <w:lang w:val="uk-UA"/>
        </w:rPr>
      </w:pPr>
      <w:r w:rsidRPr="00160360">
        <w:rPr>
          <w:lang w:val="uk-UA"/>
        </w:rPr>
        <w:t xml:space="preserve"> Куратор проекту з українського боку Віталій Дем'янюк тепер стверджує, що Жорді Сарда Бонвеі є професійним комерційним агентом. За його посередництва і повинна була відбутися </w:t>
      </w:r>
      <w:r w:rsidRPr="00160360">
        <w:rPr>
          <w:lang w:val="uk-UA"/>
        </w:rPr>
        <w:lastRenderedPageBreak/>
        <w:t>угода. Як відомо, на церемонії підписання документів у Києві був присутній також посол Іспанії в Україні.</w:t>
      </w:r>
    </w:p>
    <w:p w:rsidR="00160360" w:rsidRPr="00160360" w:rsidRDefault="00160360" w:rsidP="00160360">
      <w:pPr>
        <w:rPr>
          <w:lang w:val="uk-UA"/>
        </w:rPr>
      </w:pPr>
      <w:r w:rsidRPr="00160360">
        <w:rPr>
          <w:lang w:val="uk-UA"/>
        </w:rPr>
        <w:t xml:space="preserve"> Тим часом український уряд вважає, що скандал не призведе до зриву проекту з диверсифікації газопостачання. Керівник Державного агентства з інвестицій Владислав Каськів, який поставив підпис від України, заявив журналістам, що він проти вживання словосполучення "міжнародний скандал". Чиновник не очікує ускладнень з реалізацією проекту і обіцяє найближчим часом оголосити про успішне завершення переговорів з п'ятьма іншими іноземними компаніями, які мають долучитися до будівництва наземної частини LNG-терміналу.</w:t>
      </w:r>
    </w:p>
    <w:p w:rsidR="00160360" w:rsidRPr="00160360" w:rsidRDefault="00160360" w:rsidP="00160360">
      <w:pPr>
        <w:rPr>
          <w:lang w:val="uk-UA"/>
        </w:rPr>
      </w:pPr>
    </w:p>
    <w:p w:rsidR="00160360" w:rsidRPr="00160360" w:rsidRDefault="00160360" w:rsidP="00160360">
      <w:pPr>
        <w:rPr>
          <w:i/>
          <w:u w:val="single"/>
          <w:lang w:val="uk-UA"/>
        </w:rPr>
      </w:pPr>
      <w:r w:rsidRPr="00160360">
        <w:rPr>
          <w:i/>
          <w:u w:val="single"/>
          <w:lang w:val="uk-UA"/>
        </w:rPr>
        <w:t>Назад шляху немає?</w:t>
      </w:r>
    </w:p>
    <w:p w:rsidR="00160360" w:rsidRPr="00160360" w:rsidRDefault="00160360" w:rsidP="00160360">
      <w:pPr>
        <w:rPr>
          <w:lang w:val="uk-UA"/>
        </w:rPr>
      </w:pPr>
      <w:r w:rsidRPr="00160360">
        <w:rPr>
          <w:lang w:val="uk-UA"/>
        </w:rPr>
        <w:t xml:space="preserve"> Український експерт з питань енергетики Валентин Землянський також не схильний драматизувати ситуацію. В інтерв'ю DW він нагадав, що наземний термінал, для спорудження якого створюється консорціум інвесторів, мають збудувати лише на заключній фазі в 2018 році. А для реалізації першої та другої фаз LNG-терміналу гроші вже є.</w:t>
      </w:r>
    </w:p>
    <w:p w:rsidR="00160360" w:rsidRPr="00160360" w:rsidRDefault="00160360" w:rsidP="00160360">
      <w:pPr>
        <w:rPr>
          <w:lang w:val="uk-UA"/>
        </w:rPr>
      </w:pPr>
      <w:r w:rsidRPr="00160360">
        <w:rPr>
          <w:lang w:val="uk-UA"/>
        </w:rPr>
        <w:t xml:space="preserve"> "Підписана угода з американською Excelerete Energy про оренду тимчасової плавучої платформи для прийому з 2015 року зрідженого газу, розпочато будівництво газопроводу для з'єднання цієї платформи з газотранспортною системою країни, є кошти на підготовку поглиблення дна в порту "Південний "для проходу танкерів зі скрапленим газом" , - пояснив Землянський.</w:t>
      </w:r>
    </w:p>
    <w:p w:rsidR="00160360" w:rsidRPr="00160360" w:rsidRDefault="00160360" w:rsidP="00160360">
      <w:pPr>
        <w:rPr>
          <w:lang w:val="uk-UA"/>
        </w:rPr>
      </w:pPr>
      <w:r w:rsidRPr="00160360">
        <w:rPr>
          <w:lang w:val="uk-UA"/>
        </w:rPr>
        <w:t xml:space="preserve">  Не бачить особливих загроз будівництву LNG-терміналу і експерт Інституту енергетичних досліджень Юрій Корольчук. За його даними, в світі було заплановано будівництво 50 LNG-терміналів. Але від спорудження десяти з них у  США американські компанії відмовилися через надлишок сланцевого газу в країні. Таким чином, як вважає Корольчук, Київ міг би привернути один з таких проектів до України.</w:t>
      </w:r>
    </w:p>
    <w:p w:rsidR="00160360" w:rsidRPr="00160360" w:rsidRDefault="00160360" w:rsidP="00160360">
      <w:pPr>
        <w:rPr>
          <w:lang w:val="uk-UA"/>
        </w:rPr>
      </w:pPr>
    </w:p>
    <w:p w:rsidR="00160360" w:rsidRPr="00160360" w:rsidRDefault="00160360" w:rsidP="00160360">
      <w:pPr>
        <w:rPr>
          <w:i/>
          <w:u w:val="single"/>
          <w:lang w:val="uk-UA"/>
        </w:rPr>
      </w:pPr>
      <w:r w:rsidRPr="00160360">
        <w:rPr>
          <w:i/>
          <w:u w:val="single"/>
          <w:lang w:val="uk-UA"/>
        </w:rPr>
        <w:t>Усмішка "Газпрому" і вимоги опозиції</w:t>
      </w:r>
    </w:p>
    <w:p w:rsidR="00160360" w:rsidRPr="00160360" w:rsidRDefault="00160360" w:rsidP="00160360">
      <w:pPr>
        <w:rPr>
          <w:lang w:val="uk-UA"/>
        </w:rPr>
      </w:pPr>
      <w:r w:rsidRPr="00160360">
        <w:rPr>
          <w:lang w:val="uk-UA"/>
        </w:rPr>
        <w:t xml:space="preserve"> Експерт не виключив, що скандал може "зашкодити репутації України та призвести до деяких іміджевих втрат цього проекту". "Більш за все прикро те, що все це на руку "Газпрому", який тепер може посміхнутися і сказати, що в українців нічого не виходить", - зазначив в ітерв'ю DW Корольчук.</w:t>
      </w:r>
    </w:p>
    <w:p w:rsidR="00160360" w:rsidRPr="00160360" w:rsidRDefault="00160360" w:rsidP="00160360">
      <w:pPr>
        <w:rPr>
          <w:lang w:val="uk-UA"/>
        </w:rPr>
      </w:pPr>
      <w:r w:rsidRPr="00160360">
        <w:rPr>
          <w:lang w:val="uk-UA"/>
        </w:rPr>
        <w:t xml:space="preserve"> Він переконаний, що тільки початок роботи LNG-терміналу здатен пом'якшити жорстку позицію Москви щодо питання про ціну на російський газ для України. У цьому контексті експерт вказав на те, що Росія вже втрачає український ринок газу. Адже Київ у 2014 році має намір закупити не більше 20 мільярдів кубометрів російського палива, що вдвічі менше, ніж роком раніше.</w:t>
      </w:r>
    </w:p>
    <w:p w:rsidR="00160360" w:rsidRPr="00160360" w:rsidRDefault="00160360" w:rsidP="00160360">
      <w:pPr>
        <w:rPr>
          <w:lang w:val="uk-UA"/>
        </w:rPr>
      </w:pPr>
      <w:r w:rsidRPr="00160360">
        <w:rPr>
          <w:lang w:val="uk-UA"/>
        </w:rPr>
        <w:t xml:space="preserve"> Тим часом українська Об'єднана опозиція "Батьківщина" вимагає притягнути до відповідальності винних у тому, що стався такий конфуз. Згідно з заявою "Батьківщини", крім глави держагентства з інвестицій це президент України Янукович і прем'єр-міністр Азаров.</w:t>
      </w:r>
    </w:p>
    <w:p w:rsidR="00D566B6" w:rsidRDefault="00160360" w:rsidP="00160360">
      <w:pPr>
        <w:ind w:firstLine="708"/>
        <w:jc w:val="right"/>
        <w:rPr>
          <w:b/>
          <w:i/>
          <w:color w:val="0070C0"/>
          <w:szCs w:val="20"/>
          <w:lang w:val="uk-UA"/>
        </w:rPr>
      </w:pPr>
      <w:r w:rsidRPr="00160360">
        <w:rPr>
          <w:b/>
          <w:i/>
          <w:color w:val="0070C0"/>
          <w:szCs w:val="20"/>
          <w:lang w:val="uk-UA"/>
        </w:rPr>
        <w:t>DW.DE</w:t>
      </w:r>
    </w:p>
    <w:p w:rsidR="00CE669B" w:rsidRPr="00307559" w:rsidRDefault="00CE669B" w:rsidP="00307559">
      <w:pPr>
        <w:jc w:val="right"/>
        <w:rPr>
          <w:b/>
          <w:i/>
          <w:color w:val="0070C0"/>
          <w:szCs w:val="20"/>
          <w:lang w:val="uk-UA"/>
        </w:rPr>
      </w:pPr>
    </w:p>
    <w:p w:rsidR="00E72933" w:rsidRDefault="00163605" w:rsidP="00E72933">
      <w:pPr>
        <w:pStyle w:val="2"/>
        <w:spacing w:before="0" w:after="0"/>
        <w:jc w:val="center"/>
        <w:rPr>
          <w:rFonts w:ascii="Georgia" w:hAnsi="Georgia"/>
          <w:i w:val="0"/>
          <w:iCs w:val="0"/>
          <w:color w:val="008080"/>
          <w:sz w:val="24"/>
          <w:szCs w:val="24"/>
          <w:lang w:val="uk-UA"/>
        </w:rPr>
      </w:pPr>
      <w:bookmarkStart w:id="98" w:name="_Toc342033040"/>
      <w:r w:rsidRPr="00EA2F3B">
        <w:rPr>
          <w:rFonts w:ascii="Georgia" w:hAnsi="Georgia"/>
          <w:i w:val="0"/>
          <w:iCs w:val="0"/>
          <w:color w:val="C00000"/>
          <w:sz w:val="24"/>
          <w:szCs w:val="24"/>
          <w:lang w:val="uk-UA"/>
        </w:rPr>
        <w:t xml:space="preserve">КРАЇНИ </w:t>
      </w:r>
      <w:r w:rsidR="000F2242">
        <w:rPr>
          <w:rFonts w:ascii="Georgia" w:hAnsi="Georgia"/>
          <w:i w:val="0"/>
          <w:iCs w:val="0"/>
          <w:color w:val="C00000"/>
          <w:sz w:val="24"/>
          <w:szCs w:val="24"/>
          <w:lang w:val="uk-UA"/>
        </w:rPr>
        <w:t>БЛИЗЬКОГО СХОДУ ТА АФРИКИ</w:t>
      </w:r>
      <w:bookmarkEnd w:id="98"/>
      <w:r w:rsidR="00E72933" w:rsidRPr="00E72933">
        <w:rPr>
          <w:rFonts w:ascii="Georgia" w:hAnsi="Georgia"/>
          <w:i w:val="0"/>
          <w:iCs w:val="0"/>
          <w:color w:val="008080"/>
          <w:sz w:val="24"/>
          <w:szCs w:val="24"/>
          <w:lang w:val="uk-UA"/>
        </w:rPr>
        <w:t xml:space="preserve"> </w:t>
      </w:r>
    </w:p>
    <w:p w:rsidR="00E72933" w:rsidRDefault="00E72933" w:rsidP="00E72933">
      <w:pPr>
        <w:pStyle w:val="2"/>
        <w:spacing w:before="0" w:after="0"/>
        <w:jc w:val="center"/>
        <w:rPr>
          <w:rFonts w:ascii="Georgia" w:hAnsi="Georgia"/>
          <w:i w:val="0"/>
          <w:iCs w:val="0"/>
          <w:color w:val="008080"/>
          <w:sz w:val="24"/>
          <w:szCs w:val="24"/>
          <w:lang w:val="uk-UA"/>
        </w:rPr>
      </w:pPr>
      <w:bookmarkStart w:id="99" w:name="_Toc342033041"/>
      <w:r>
        <w:rPr>
          <w:rFonts w:ascii="Georgia" w:hAnsi="Georgia"/>
          <w:i w:val="0"/>
          <w:iCs w:val="0"/>
          <w:color w:val="008080"/>
          <w:sz w:val="24"/>
          <w:szCs w:val="24"/>
          <w:lang w:val="uk-UA"/>
        </w:rPr>
        <w:t>ОАЕ</w:t>
      </w:r>
      <w:bookmarkEnd w:id="99"/>
    </w:p>
    <w:p w:rsidR="000F2242" w:rsidRPr="000F2242" w:rsidRDefault="000F2242" w:rsidP="000F2242">
      <w:pPr>
        <w:pStyle w:val="InternWeekly"/>
        <w:rPr>
          <w:rStyle w:val="a9"/>
          <w:b/>
          <w:i/>
          <w:iCs/>
          <w:color w:val="auto"/>
          <w:sz w:val="24"/>
        </w:rPr>
      </w:pPr>
      <w:bookmarkStart w:id="100" w:name="_Toc342033042"/>
      <w:r w:rsidRPr="000F2242">
        <w:rPr>
          <w:rStyle w:val="a9"/>
          <w:b/>
          <w:i/>
          <w:iCs/>
          <w:color w:val="auto"/>
          <w:sz w:val="24"/>
        </w:rPr>
        <w:t xml:space="preserve">26.11.2012. Відбулася церемонія </w:t>
      </w:r>
      <w:proofErr w:type="gramStart"/>
      <w:r w:rsidRPr="000F2242">
        <w:rPr>
          <w:rStyle w:val="a9"/>
          <w:b/>
          <w:i/>
          <w:iCs/>
          <w:color w:val="auto"/>
          <w:sz w:val="24"/>
        </w:rPr>
        <w:t>п</w:t>
      </w:r>
      <w:proofErr w:type="gramEnd"/>
      <w:r w:rsidRPr="000F2242">
        <w:rPr>
          <w:rStyle w:val="a9"/>
          <w:b/>
          <w:i/>
          <w:iCs/>
          <w:color w:val="auto"/>
          <w:sz w:val="24"/>
        </w:rPr>
        <w:t>ідписання українсько-еміратських двосторонніх документів</w:t>
      </w:r>
      <w:bookmarkEnd w:id="100"/>
    </w:p>
    <w:p w:rsidR="000F2242" w:rsidRPr="000F2242" w:rsidRDefault="000F2242" w:rsidP="000F2242">
      <w:pPr>
        <w:rPr>
          <w:rStyle w:val="a9"/>
          <w:b w:val="0"/>
          <w:i w:val="0"/>
          <w:color w:val="auto"/>
          <w:lang w:val="uk-UA"/>
        </w:rPr>
      </w:pPr>
      <w:r w:rsidRPr="000F2242">
        <w:rPr>
          <w:rStyle w:val="a9"/>
          <w:b w:val="0"/>
          <w:i w:val="0"/>
          <w:color w:val="auto"/>
          <w:lang w:val="uk-UA"/>
        </w:rPr>
        <w:t>У рамках офіційного візиту Президента України Віктора Януковича до Об'єднаних Арабських Еміратів відбулася церемонія підписання двосторонніх документів. У присутності Віктора Януковича та Халіфи бін Заїди Аль Нагаяна було підписано українсько-еміратські документи:</w:t>
      </w:r>
    </w:p>
    <w:p w:rsidR="000F2242" w:rsidRPr="000F2242" w:rsidRDefault="000F2242" w:rsidP="000F2242">
      <w:pPr>
        <w:rPr>
          <w:rStyle w:val="a9"/>
          <w:b w:val="0"/>
          <w:i w:val="0"/>
          <w:color w:val="auto"/>
          <w:lang w:val="uk-UA"/>
        </w:rPr>
      </w:pPr>
      <w:r w:rsidRPr="000F2242">
        <w:rPr>
          <w:rStyle w:val="a9"/>
          <w:b w:val="0"/>
          <w:i w:val="0"/>
          <w:color w:val="auto"/>
          <w:lang w:val="uk-UA"/>
        </w:rPr>
        <w:t>• Договір між Україною та Об’єднаними Арабськими Еміратами про взаємну правову допомогу у кримінальних справах.</w:t>
      </w:r>
    </w:p>
    <w:p w:rsidR="000F2242" w:rsidRPr="000F2242" w:rsidRDefault="000F2242" w:rsidP="000F2242">
      <w:pPr>
        <w:rPr>
          <w:rStyle w:val="a9"/>
          <w:b w:val="0"/>
          <w:i w:val="0"/>
          <w:color w:val="auto"/>
          <w:lang w:val="uk-UA"/>
        </w:rPr>
      </w:pPr>
      <w:r w:rsidRPr="000F2242">
        <w:rPr>
          <w:rStyle w:val="a9"/>
          <w:b w:val="0"/>
          <w:i w:val="0"/>
          <w:color w:val="auto"/>
          <w:lang w:val="uk-UA"/>
        </w:rPr>
        <w:t xml:space="preserve">Договір передбачає створення правових підстав для ефективного співробітництва компетентних органів обох держав у кримінальних справах. У Договорі визначається механізм взаємодії судів, органів прокуратури та інших компетентних органів України та ОАЕ щодо запобігання та розслідування злочинів, а також здійснення заходів із конфіскації майна і доходів, одержаних злочинним шляхом. </w:t>
      </w:r>
    </w:p>
    <w:p w:rsidR="000F2242" w:rsidRPr="000F2242" w:rsidRDefault="000F2242" w:rsidP="000F2242">
      <w:pPr>
        <w:rPr>
          <w:rStyle w:val="a9"/>
          <w:b w:val="0"/>
          <w:i w:val="0"/>
          <w:color w:val="auto"/>
          <w:lang w:val="uk-UA"/>
        </w:rPr>
      </w:pPr>
    </w:p>
    <w:p w:rsidR="000F2242" w:rsidRPr="000F2242" w:rsidRDefault="000F2242" w:rsidP="000F2242">
      <w:pPr>
        <w:rPr>
          <w:rStyle w:val="a9"/>
          <w:b w:val="0"/>
          <w:i w:val="0"/>
          <w:color w:val="auto"/>
          <w:lang w:val="uk-UA"/>
        </w:rPr>
      </w:pPr>
      <w:r w:rsidRPr="000F2242">
        <w:rPr>
          <w:rStyle w:val="a9"/>
          <w:b w:val="0"/>
          <w:i w:val="0"/>
          <w:color w:val="auto"/>
          <w:lang w:val="uk-UA"/>
        </w:rPr>
        <w:t>• Договір між Україною та Об’єднаними Арабськими Еміратами про взаємну правову допомогу у цивільних та комерційних справах.</w:t>
      </w:r>
    </w:p>
    <w:p w:rsidR="000F2242" w:rsidRPr="000F2242" w:rsidRDefault="000F2242" w:rsidP="000F2242">
      <w:pPr>
        <w:rPr>
          <w:rStyle w:val="a9"/>
          <w:b w:val="0"/>
          <w:i w:val="0"/>
          <w:color w:val="auto"/>
          <w:lang w:val="uk-UA"/>
        </w:rPr>
      </w:pPr>
      <w:r w:rsidRPr="000F2242">
        <w:rPr>
          <w:rStyle w:val="a9"/>
          <w:b w:val="0"/>
          <w:i w:val="0"/>
          <w:color w:val="auto"/>
          <w:lang w:val="uk-UA"/>
        </w:rPr>
        <w:t xml:space="preserve">Укладення Договору створює ефективний міждержавний механізм правового захисту громадян сторін, надаючи можливість вільно звертатися до суду та інших компетентних органів України й ОАЕ, подавати позови та захищати свої права та інтереси в цивільних справах. </w:t>
      </w:r>
    </w:p>
    <w:p w:rsidR="000F2242" w:rsidRPr="000F2242" w:rsidRDefault="000F2242" w:rsidP="000F2242">
      <w:pPr>
        <w:rPr>
          <w:rStyle w:val="a9"/>
          <w:b w:val="0"/>
          <w:i w:val="0"/>
          <w:color w:val="auto"/>
          <w:lang w:val="uk-UA"/>
        </w:rPr>
      </w:pPr>
    </w:p>
    <w:p w:rsidR="000F2242" w:rsidRPr="000F2242" w:rsidRDefault="000F2242" w:rsidP="000F2242">
      <w:pPr>
        <w:rPr>
          <w:rStyle w:val="a9"/>
          <w:b w:val="0"/>
          <w:i w:val="0"/>
          <w:color w:val="auto"/>
          <w:lang w:val="uk-UA"/>
        </w:rPr>
      </w:pPr>
      <w:r w:rsidRPr="000F2242">
        <w:rPr>
          <w:rStyle w:val="a9"/>
          <w:b w:val="0"/>
          <w:i w:val="0"/>
          <w:color w:val="auto"/>
          <w:lang w:val="uk-UA"/>
        </w:rPr>
        <w:t>• Договір між Україною та Об’єднаними Арабськими Еміратами про видачу правопорушників.</w:t>
      </w:r>
    </w:p>
    <w:p w:rsidR="000F2242" w:rsidRPr="000F2242" w:rsidRDefault="000F2242" w:rsidP="000F2242">
      <w:pPr>
        <w:rPr>
          <w:rStyle w:val="a9"/>
          <w:b w:val="0"/>
          <w:i w:val="0"/>
          <w:color w:val="auto"/>
          <w:lang w:val="uk-UA"/>
        </w:rPr>
      </w:pPr>
      <w:r w:rsidRPr="000F2242">
        <w:rPr>
          <w:rStyle w:val="a9"/>
          <w:b w:val="0"/>
          <w:i w:val="0"/>
          <w:color w:val="auto"/>
          <w:lang w:val="uk-UA"/>
        </w:rPr>
        <w:t xml:space="preserve">Договір регламентує порядок співробітництва компетентних органів України й ОАЕ з метою притягнення до кримінальної відповідальності або виконання вироку стосовно осіб, які намагаються ухилитися від відповідальності за вчинені злочини і перебувають на території однієї з держав. </w:t>
      </w:r>
    </w:p>
    <w:p w:rsidR="000F2242" w:rsidRPr="000F2242" w:rsidRDefault="000F2242" w:rsidP="000F2242">
      <w:pPr>
        <w:rPr>
          <w:rStyle w:val="a9"/>
          <w:b w:val="0"/>
          <w:i w:val="0"/>
          <w:color w:val="auto"/>
          <w:lang w:val="uk-UA"/>
        </w:rPr>
      </w:pPr>
    </w:p>
    <w:p w:rsidR="000F2242" w:rsidRPr="000F2242" w:rsidRDefault="000F2242" w:rsidP="000F2242">
      <w:pPr>
        <w:rPr>
          <w:rStyle w:val="a9"/>
          <w:b w:val="0"/>
          <w:i w:val="0"/>
          <w:color w:val="auto"/>
          <w:lang w:val="uk-UA"/>
        </w:rPr>
      </w:pPr>
      <w:r w:rsidRPr="000F2242">
        <w:rPr>
          <w:rStyle w:val="a9"/>
          <w:b w:val="0"/>
          <w:i w:val="0"/>
          <w:color w:val="auto"/>
          <w:lang w:val="uk-UA"/>
        </w:rPr>
        <w:t>• Угода між Кабінетом Міністрів України та Урядом Об’єднаних Арабських Еміратів про повітряне сполучення.</w:t>
      </w:r>
    </w:p>
    <w:p w:rsidR="000F2242" w:rsidRPr="000F2242" w:rsidRDefault="000F2242" w:rsidP="000F2242">
      <w:pPr>
        <w:rPr>
          <w:rStyle w:val="a9"/>
          <w:b w:val="0"/>
          <w:i w:val="0"/>
          <w:color w:val="auto"/>
          <w:lang w:val="uk-UA"/>
        </w:rPr>
      </w:pPr>
      <w:r w:rsidRPr="000F2242">
        <w:rPr>
          <w:rStyle w:val="a9"/>
          <w:b w:val="0"/>
          <w:i w:val="0"/>
          <w:color w:val="auto"/>
          <w:lang w:val="uk-UA"/>
        </w:rPr>
        <w:t>Угода створює правову основу для здійснення регулярних авіаперевезень між Україною та ОАЕ, зокрема визначає порядок регулювання міжнародних польотів і призначення авіапідприємств, передбачає взаємне визнання посвідчень членів екіпажу, встановлює умови надання та скасування дозволів авіапідприємствам на виконання регулярних польотів, а також надає можливість авіапідприємствам укладати комерційні домовленості щодо здійснення перевезень зі спільним використанням кодів, у тому числі з авіапідприємствами третьої країни.</w:t>
      </w:r>
    </w:p>
    <w:p w:rsidR="000F2242" w:rsidRPr="000F2242" w:rsidRDefault="000F2242" w:rsidP="000F2242">
      <w:pPr>
        <w:rPr>
          <w:rStyle w:val="a9"/>
          <w:b w:val="0"/>
          <w:i w:val="0"/>
          <w:color w:val="auto"/>
          <w:lang w:val="uk-UA"/>
        </w:rPr>
      </w:pPr>
    </w:p>
    <w:p w:rsidR="000F2242" w:rsidRPr="000F2242" w:rsidRDefault="000F2242" w:rsidP="000F2242">
      <w:pPr>
        <w:rPr>
          <w:rStyle w:val="a9"/>
          <w:b w:val="0"/>
          <w:i w:val="0"/>
          <w:color w:val="auto"/>
          <w:lang w:val="uk-UA"/>
        </w:rPr>
      </w:pPr>
      <w:r w:rsidRPr="000F2242">
        <w:rPr>
          <w:rStyle w:val="a9"/>
          <w:b w:val="0"/>
          <w:i w:val="0"/>
          <w:color w:val="auto"/>
          <w:lang w:val="uk-UA"/>
        </w:rPr>
        <w:t>• Меморандум про взаєморозуміння між Міністерством освіти і науки, молоді і спорту України та Міністерством вищої освіти і наукових досліджень Об’єднаних Арабських Еміратів про співробітництво в галузі вищої освіти і наукових досліджень.</w:t>
      </w:r>
    </w:p>
    <w:p w:rsidR="000F2242" w:rsidRPr="000F2242" w:rsidRDefault="000F2242" w:rsidP="000F2242">
      <w:pPr>
        <w:rPr>
          <w:rStyle w:val="a9"/>
          <w:b w:val="0"/>
          <w:i w:val="0"/>
          <w:color w:val="auto"/>
          <w:lang w:val="uk-UA"/>
        </w:rPr>
      </w:pPr>
      <w:r w:rsidRPr="000F2242">
        <w:rPr>
          <w:rStyle w:val="a9"/>
          <w:b w:val="0"/>
          <w:i w:val="0"/>
          <w:color w:val="auto"/>
          <w:lang w:val="uk-UA"/>
        </w:rPr>
        <w:t xml:space="preserve">Укладення Меморандуму створює правову основу для співробітництва між установами та організаціями України та ОАЕ в галузі вищої освіти та наукових досліджень шляхом взаємного обміну досвідом, науковою інформацією, навчальними програмами, викладацькими матеріалами тощо. </w:t>
      </w:r>
    </w:p>
    <w:p w:rsidR="000F2242" w:rsidRPr="000F2242" w:rsidRDefault="000F2242" w:rsidP="000F2242">
      <w:pPr>
        <w:rPr>
          <w:rStyle w:val="a9"/>
          <w:b w:val="0"/>
          <w:i w:val="0"/>
          <w:color w:val="auto"/>
          <w:lang w:val="uk-UA"/>
        </w:rPr>
      </w:pPr>
    </w:p>
    <w:p w:rsidR="000F2242" w:rsidRPr="000F2242" w:rsidRDefault="000F2242" w:rsidP="000F2242">
      <w:pPr>
        <w:rPr>
          <w:rStyle w:val="a9"/>
          <w:b w:val="0"/>
          <w:i w:val="0"/>
          <w:color w:val="auto"/>
          <w:lang w:val="uk-UA"/>
        </w:rPr>
      </w:pPr>
      <w:r w:rsidRPr="000F2242">
        <w:rPr>
          <w:rStyle w:val="a9"/>
          <w:b w:val="0"/>
          <w:i w:val="0"/>
          <w:color w:val="auto"/>
          <w:lang w:val="uk-UA"/>
        </w:rPr>
        <w:t>• Меморандум про взаєморозуміння між Міністерством освіти і науки, молоді та спорту України і Генеральною адміністрацією молоді і спорту Об’єднаних Арабських Еміратів у сфері спорту.</w:t>
      </w:r>
    </w:p>
    <w:p w:rsidR="000F2242" w:rsidRDefault="000F2242" w:rsidP="000F2242">
      <w:pPr>
        <w:rPr>
          <w:rStyle w:val="a9"/>
          <w:b w:val="0"/>
          <w:i w:val="0"/>
          <w:color w:val="auto"/>
          <w:lang w:val="uk-UA"/>
        </w:rPr>
      </w:pPr>
      <w:r w:rsidRPr="000F2242">
        <w:rPr>
          <w:rStyle w:val="a9"/>
          <w:b w:val="0"/>
          <w:i w:val="0"/>
          <w:color w:val="auto"/>
          <w:lang w:val="uk-UA"/>
        </w:rPr>
        <w:t>Укладення Меморандуму створює необхідні правові умови для розвитку двосторонніх українсько-еміратських відносин у галузі фізичної культури і спорту, зокрема співробітництва центральних органів виконавчої влади, відповідальних за формування та реалізацію державної політики у сфері спорту в Україні та ОАЕ, а також неурядових спортивних організацій, клубів, федерацій.</w:t>
      </w:r>
    </w:p>
    <w:p w:rsidR="000F2242" w:rsidRDefault="000F2242" w:rsidP="000F2242">
      <w:pPr>
        <w:jc w:val="right"/>
        <w:rPr>
          <w:rStyle w:val="a9"/>
          <w:lang w:val="uk-UA"/>
        </w:rPr>
      </w:pPr>
      <w:r w:rsidRPr="000F2242">
        <w:rPr>
          <w:rStyle w:val="a9"/>
          <w:lang w:val="uk-UA"/>
        </w:rPr>
        <w:t>Прес-служба Президента України Віктора Януковича</w:t>
      </w:r>
    </w:p>
    <w:p w:rsidR="00E72933" w:rsidRPr="00E72933" w:rsidRDefault="00E72933" w:rsidP="00E72933">
      <w:pPr>
        <w:pStyle w:val="InternWeekly"/>
        <w:rPr>
          <w:rStyle w:val="a9"/>
          <w:b/>
          <w:i/>
          <w:iCs/>
          <w:color w:val="auto"/>
          <w:sz w:val="24"/>
        </w:rPr>
      </w:pPr>
      <w:bookmarkStart w:id="101" w:name="_Toc342033043"/>
      <w:r w:rsidRPr="00E72933">
        <w:rPr>
          <w:rStyle w:val="a9"/>
          <w:b/>
          <w:i/>
          <w:iCs/>
          <w:color w:val="auto"/>
          <w:sz w:val="24"/>
        </w:rPr>
        <w:t>26.11.2012. Янукович розповів арабським шейхам про земельну реформу в Україні</w:t>
      </w:r>
      <w:bookmarkEnd w:id="101"/>
    </w:p>
    <w:p w:rsidR="00E72933" w:rsidRPr="00E72933" w:rsidRDefault="00E72933" w:rsidP="00E72933">
      <w:pPr>
        <w:rPr>
          <w:rStyle w:val="a9"/>
          <w:b w:val="0"/>
          <w:i w:val="0"/>
          <w:color w:val="auto"/>
          <w:lang w:val="uk-UA"/>
        </w:rPr>
      </w:pPr>
      <w:r w:rsidRPr="00E72933">
        <w:rPr>
          <w:rStyle w:val="a9"/>
          <w:b w:val="0"/>
          <w:i w:val="0"/>
          <w:color w:val="auto"/>
          <w:lang w:val="uk-UA"/>
        </w:rPr>
        <w:t>Під час свого візиту в Абу-Дабі Янукович розповів можливим інвесторам про перспективи вкладень в українську землю. Поки Верховна Рада не прийняла необхідних законів, і мораторій на купівлю-продаж землі все ще діє.</w:t>
      </w:r>
    </w:p>
    <w:p w:rsidR="00E72933" w:rsidRPr="00E72933" w:rsidRDefault="00E72933" w:rsidP="00E72933">
      <w:pPr>
        <w:rPr>
          <w:rStyle w:val="a9"/>
          <w:b w:val="0"/>
          <w:i w:val="0"/>
          <w:color w:val="auto"/>
          <w:lang w:val="uk-UA"/>
        </w:rPr>
      </w:pPr>
      <w:r w:rsidRPr="00E72933">
        <w:rPr>
          <w:rStyle w:val="a9"/>
          <w:b w:val="0"/>
          <w:i w:val="0"/>
          <w:color w:val="auto"/>
          <w:lang w:val="uk-UA"/>
        </w:rPr>
        <w:t xml:space="preserve"> В Україні розроблена законодавча база для проведення земельної реформи. Про це президент України Віктор Янукович сказав під час виступу на українсько-еміратському бізнес-форумі в Абу-Дабі, повідомляє президентська прес-служба.</w:t>
      </w:r>
    </w:p>
    <w:p w:rsidR="00E72933" w:rsidRPr="00E72933" w:rsidRDefault="00E72933" w:rsidP="00E72933">
      <w:pPr>
        <w:rPr>
          <w:rStyle w:val="a9"/>
          <w:b w:val="0"/>
          <w:i w:val="0"/>
          <w:color w:val="auto"/>
          <w:lang w:val="uk-UA"/>
        </w:rPr>
      </w:pPr>
      <w:r w:rsidRPr="00E72933">
        <w:rPr>
          <w:rStyle w:val="a9"/>
          <w:b w:val="0"/>
          <w:i w:val="0"/>
          <w:color w:val="auto"/>
          <w:lang w:val="uk-UA"/>
        </w:rPr>
        <w:t>Як повідомив Янукович, зміни до законодавства дозволять залучити в аграрний сектор ефективного інвестора, а також забезпечити успішне і раціональне управління земельними ресурсами.</w:t>
      </w:r>
    </w:p>
    <w:p w:rsidR="00E72933" w:rsidRPr="00E72933" w:rsidRDefault="00E72933" w:rsidP="00E72933">
      <w:pPr>
        <w:rPr>
          <w:rStyle w:val="a9"/>
          <w:b w:val="0"/>
          <w:i w:val="0"/>
          <w:color w:val="auto"/>
          <w:lang w:val="uk-UA"/>
        </w:rPr>
      </w:pPr>
      <w:r w:rsidRPr="00E72933">
        <w:rPr>
          <w:rStyle w:val="a9"/>
          <w:b w:val="0"/>
          <w:i w:val="0"/>
          <w:color w:val="auto"/>
          <w:lang w:val="uk-UA"/>
        </w:rPr>
        <w:t>За інформацією прес-служби, Янукович також «відзначив збільшення рівня інвестицій у нашу країну і висловив упевненість у подальшому зростанні її економіки, незважаючи на складну економічну ситуацію у світі».</w:t>
      </w:r>
    </w:p>
    <w:p w:rsidR="00E72933" w:rsidRDefault="00E72933" w:rsidP="00E72933">
      <w:pPr>
        <w:rPr>
          <w:rStyle w:val="a9"/>
          <w:b w:val="0"/>
          <w:i w:val="0"/>
          <w:color w:val="auto"/>
          <w:lang w:val="uk-UA"/>
        </w:rPr>
      </w:pPr>
      <w:r w:rsidRPr="00E72933">
        <w:rPr>
          <w:rStyle w:val="a9"/>
          <w:b w:val="0"/>
          <w:i w:val="0"/>
          <w:color w:val="auto"/>
          <w:lang w:val="uk-UA"/>
        </w:rPr>
        <w:t>«Я сподіваюся, що зусилля української влади будуть позитивно сприйняті еміратськими інвесторами, що сприятиме активізації вашої діяльності в Україні. Ми будемо створювати всі умови — і внутрішні, і зовнішньополітичні — для розвитку бізнесу», — сказав український президент.</w:t>
      </w:r>
    </w:p>
    <w:p w:rsidR="00E72933" w:rsidRPr="006704D5" w:rsidRDefault="00E72933" w:rsidP="00E72933">
      <w:pPr>
        <w:jc w:val="right"/>
        <w:rPr>
          <w:rStyle w:val="a9"/>
          <w:lang w:val="uk-UA"/>
        </w:rPr>
      </w:pPr>
      <w:r w:rsidRPr="006704D5">
        <w:rPr>
          <w:rStyle w:val="a9"/>
          <w:lang w:val="uk-UA"/>
        </w:rPr>
        <w:t>Дзеркало тижня</w:t>
      </w:r>
    </w:p>
    <w:p w:rsidR="004C722A" w:rsidRPr="004B120C" w:rsidRDefault="004C722A" w:rsidP="004C722A">
      <w:pPr>
        <w:pStyle w:val="InternWeekly"/>
        <w:rPr>
          <w:lang w:val="uk-UA"/>
        </w:rPr>
      </w:pPr>
      <w:bookmarkStart w:id="102" w:name="_Toc342033044"/>
      <w:r>
        <w:rPr>
          <w:lang w:val="uk-UA"/>
        </w:rPr>
        <w:t xml:space="preserve">26.11.2012. </w:t>
      </w:r>
      <w:r w:rsidRPr="004B120C">
        <w:rPr>
          <w:lang w:val="uk-UA"/>
        </w:rPr>
        <w:t>Україна співпрацюватиме з ОАЕ в авіації, правовій сфері та освіті</w:t>
      </w:r>
      <w:bookmarkEnd w:id="102"/>
    </w:p>
    <w:p w:rsidR="004C722A" w:rsidRPr="004B120C" w:rsidRDefault="004C722A" w:rsidP="004C722A">
      <w:pPr>
        <w:rPr>
          <w:lang w:val="uk-UA"/>
        </w:rPr>
      </w:pPr>
      <w:r w:rsidRPr="004B120C">
        <w:rPr>
          <w:lang w:val="uk-UA"/>
        </w:rPr>
        <w:t>Україна і Об'єднані Арабські Емірати домовилися співпрацювати у правовій сфері, а також в авіації, освіті і спорті.</w:t>
      </w:r>
    </w:p>
    <w:p w:rsidR="004C722A" w:rsidRPr="004B120C" w:rsidRDefault="004C722A" w:rsidP="004C722A">
      <w:pPr>
        <w:rPr>
          <w:lang w:val="uk-UA"/>
        </w:rPr>
      </w:pPr>
      <w:r w:rsidRPr="004B120C">
        <w:rPr>
          <w:lang w:val="uk-UA"/>
        </w:rPr>
        <w:t>Це передбачають двосторонні документи, які президент України Віктор Янукович підписав із лідером ОАЕ шейхом Халіфою бін Заїдом Аль Нагаяном у рамках офіційного візиту.</w:t>
      </w:r>
    </w:p>
    <w:p w:rsidR="004C722A" w:rsidRPr="004B120C" w:rsidRDefault="004C722A" w:rsidP="004C722A">
      <w:pPr>
        <w:rPr>
          <w:lang w:val="uk-UA"/>
        </w:rPr>
      </w:pPr>
      <w:r w:rsidRPr="004B120C">
        <w:rPr>
          <w:lang w:val="uk-UA"/>
        </w:rPr>
        <w:lastRenderedPageBreak/>
        <w:t>Зокрема, вони домовилися про взаємну правову допомогу у кримінальних, цивільних та комерційних справах, про видачу правопорушників, підписали угоду між кабміном та урядом ОАЕ про повітряне сполучення.</w:t>
      </w:r>
    </w:p>
    <w:p w:rsidR="004C722A" w:rsidRPr="004B120C" w:rsidRDefault="004C722A" w:rsidP="004C722A">
      <w:pPr>
        <w:rPr>
          <w:lang w:val="uk-UA"/>
        </w:rPr>
      </w:pPr>
      <w:r w:rsidRPr="004B120C">
        <w:rPr>
          <w:lang w:val="uk-UA"/>
        </w:rPr>
        <w:t>Сторони уклали меморандум між міністерствами освіти про співробітництво в галузі вищої освіти і наукових досліджень, а також меморандум про взаєморозуміння у сфері спорту.</w:t>
      </w:r>
    </w:p>
    <w:p w:rsidR="004C722A" w:rsidRPr="004B120C" w:rsidRDefault="004C722A" w:rsidP="004C722A">
      <w:pPr>
        <w:rPr>
          <w:lang w:val="uk-UA"/>
        </w:rPr>
      </w:pPr>
      <w:r w:rsidRPr="004B120C">
        <w:rPr>
          <w:lang w:val="uk-UA"/>
        </w:rPr>
        <w:t xml:space="preserve">"Ваш візит розширить аспекти двостороннього співробітництва", - повідомив шейх ОАЕ, якого цитує прес-служба президента України. </w:t>
      </w:r>
    </w:p>
    <w:p w:rsidR="004C722A" w:rsidRPr="004B120C" w:rsidRDefault="004C722A" w:rsidP="004C722A">
      <w:pPr>
        <w:rPr>
          <w:lang w:val="uk-UA"/>
        </w:rPr>
      </w:pPr>
      <w:r w:rsidRPr="004B120C">
        <w:rPr>
          <w:lang w:val="uk-UA"/>
        </w:rPr>
        <w:t>Після переговорів у розширеному складі відбулася зустріч лідерів у форматі "віч-на-віч".</w:t>
      </w:r>
    </w:p>
    <w:p w:rsidR="004C722A" w:rsidRPr="004B120C" w:rsidRDefault="004C722A" w:rsidP="004C722A">
      <w:pPr>
        <w:rPr>
          <w:lang w:val="uk-UA"/>
        </w:rPr>
      </w:pPr>
      <w:r w:rsidRPr="004B120C">
        <w:rPr>
          <w:lang w:val="uk-UA"/>
        </w:rPr>
        <w:t>Коментуючи раніше підписані документи, міністр юстиції України Олександр Лавринович зазначив, що Об’єднані Арабські Емірати стануть першою країною Перської затоки, з якою Україна підпише двосторонні договори про правову допомогу у цивільних та кримінальних справах.</w:t>
      </w:r>
    </w:p>
    <w:p w:rsidR="004C722A" w:rsidRDefault="004C722A" w:rsidP="004C722A">
      <w:pPr>
        <w:rPr>
          <w:lang w:val="uk-UA"/>
        </w:rPr>
      </w:pPr>
    </w:p>
    <w:p w:rsidR="004C722A" w:rsidRPr="004B120C" w:rsidRDefault="004C722A" w:rsidP="004C722A">
      <w:pPr>
        <w:rPr>
          <w:i/>
          <w:lang w:val="uk-UA"/>
        </w:rPr>
      </w:pPr>
      <w:r w:rsidRPr="004B120C">
        <w:rPr>
          <w:i/>
          <w:lang w:val="uk-UA"/>
        </w:rPr>
        <w:t>Бізнес-форум</w:t>
      </w:r>
    </w:p>
    <w:p w:rsidR="004C722A" w:rsidRPr="004B120C" w:rsidRDefault="004C722A" w:rsidP="004C722A">
      <w:pPr>
        <w:rPr>
          <w:lang w:val="uk-UA"/>
        </w:rPr>
      </w:pPr>
      <w:r w:rsidRPr="004B120C">
        <w:rPr>
          <w:lang w:val="uk-UA"/>
        </w:rPr>
        <w:t>Віктор Янукович також візьме участь у роботі спільного бізнес-форуму, який почав роботу в Абу-Дабі.</w:t>
      </w:r>
    </w:p>
    <w:p w:rsidR="004C722A" w:rsidRPr="004B120C" w:rsidRDefault="004C722A" w:rsidP="004C722A">
      <w:pPr>
        <w:rPr>
          <w:lang w:val="uk-UA"/>
        </w:rPr>
      </w:pPr>
      <w:r w:rsidRPr="004B120C">
        <w:rPr>
          <w:lang w:val="uk-UA"/>
        </w:rPr>
        <w:t>До складу української делегації на чолі з президентом союзу промисловців і підприємців, депутатом парламенту Анатолієм Кінахом входять голова Ради директорів підприємства "Мотор Січ" В'ячеслав Богуслаєв, керівник компанії "Ukrlandfarming PLC" Олег Бахматюк, почесний президент агрофірми "Новий шлях" Анатолій Криворучко, гендиректор Харківського державного авіаційно-виробничого підприємства Анатолій М'ялиця та інші бізнесмени.</w:t>
      </w:r>
    </w:p>
    <w:p w:rsidR="004C722A" w:rsidRPr="004B120C" w:rsidRDefault="004C722A" w:rsidP="004C722A">
      <w:pPr>
        <w:rPr>
          <w:lang w:val="uk-UA"/>
        </w:rPr>
      </w:pPr>
      <w:r w:rsidRPr="004B120C">
        <w:rPr>
          <w:lang w:val="uk-UA"/>
        </w:rPr>
        <w:t>"Головне питання порядку денного Форуму – презентація інвестиційних принад України", - повідомили у прес-службі УСПП.</w:t>
      </w:r>
    </w:p>
    <w:p w:rsidR="004C722A" w:rsidRPr="004B120C" w:rsidRDefault="004C722A" w:rsidP="004C722A">
      <w:pPr>
        <w:rPr>
          <w:lang w:val="uk-UA"/>
        </w:rPr>
      </w:pPr>
      <w:r w:rsidRPr="004B120C">
        <w:rPr>
          <w:lang w:val="uk-UA"/>
        </w:rPr>
        <w:t xml:space="preserve">Зокрема, учасники вивчатимуть можливості співпраці в галузі промисловості, сільського господарства, у енергетичній сфері та машинобудуванні. </w:t>
      </w:r>
    </w:p>
    <w:p w:rsidR="004C722A" w:rsidRPr="004B120C" w:rsidRDefault="004C722A" w:rsidP="004C722A">
      <w:pPr>
        <w:rPr>
          <w:lang w:val="uk-UA"/>
        </w:rPr>
      </w:pPr>
      <w:r w:rsidRPr="004B120C">
        <w:rPr>
          <w:lang w:val="uk-UA"/>
        </w:rPr>
        <w:t>"У цих напрямках ринки Близького Сходу і Південно-Східної Азії для нас дуже перспективні. Тут є попит на нашу продукцію і велике бажання зміцнювати співпрацю з Україною. Водночас ми готові запропонувати своїх фахівців для зведення стратегічних об'єктів в Еміратах", - заявив президент УСПП.</w:t>
      </w:r>
    </w:p>
    <w:p w:rsidR="004C722A" w:rsidRPr="004B120C" w:rsidRDefault="004C722A" w:rsidP="004C722A">
      <w:pPr>
        <w:rPr>
          <w:lang w:val="uk-UA"/>
        </w:rPr>
      </w:pPr>
      <w:r w:rsidRPr="004B120C">
        <w:rPr>
          <w:lang w:val="uk-UA"/>
        </w:rPr>
        <w:t>Візит Віктора Януковича до ОАЕ розпочався у неділю, 25 листопада, і триватиме до 27 листопада. Після цього президент України відвідає Катар.</w:t>
      </w:r>
    </w:p>
    <w:p w:rsidR="004C722A" w:rsidRPr="004B120C" w:rsidRDefault="004C722A" w:rsidP="004C722A">
      <w:pPr>
        <w:rPr>
          <w:lang w:val="uk-UA"/>
        </w:rPr>
      </w:pPr>
      <w:r w:rsidRPr="004B120C">
        <w:rPr>
          <w:lang w:val="uk-UA"/>
        </w:rPr>
        <w:t>За підсумками візиту до Катару сторони планують підписати угоду щодо лібералізації візового режиму. Крім того, президент України відвідає презентацію українських "Національних проектів" у рамках організованого Держінвестпроектом "роуд-шоу".</w:t>
      </w:r>
    </w:p>
    <w:p w:rsidR="004C722A" w:rsidRPr="004B120C" w:rsidRDefault="004C722A" w:rsidP="004C722A">
      <w:pPr>
        <w:rPr>
          <w:lang w:val="uk-UA"/>
        </w:rPr>
      </w:pPr>
      <w:r w:rsidRPr="004B120C">
        <w:rPr>
          <w:lang w:val="uk-UA"/>
        </w:rPr>
        <w:t>"Візити президента України до ОАЕ та Держави Катар нададуть імпульсу подальшому поглибленню двостороннього політичного діалогу з країнами Перської затоки, а також сприятимуть активізації співробітництва в торговельно-економічній, інвестиційній, енергетичній, аграрній, науково-технічній та інших галузях, що представляють взаємний інтерес", - цитує агенція УНІАН радника президента – керівника Головного управління з питань міжнародних відносин Андрія Гончарука.</w:t>
      </w:r>
    </w:p>
    <w:p w:rsidR="004C722A" w:rsidRPr="006704D5" w:rsidRDefault="004C722A" w:rsidP="004C722A">
      <w:pPr>
        <w:jc w:val="right"/>
        <w:rPr>
          <w:rStyle w:val="a9"/>
        </w:rPr>
      </w:pPr>
      <w:r w:rsidRPr="004C722A">
        <w:rPr>
          <w:rStyle w:val="a9"/>
        </w:rPr>
        <w:t xml:space="preserve">BBC Україна </w:t>
      </w:r>
    </w:p>
    <w:p w:rsidR="004C722A" w:rsidRPr="006704D5" w:rsidRDefault="004C722A" w:rsidP="00E72933">
      <w:pPr>
        <w:jc w:val="right"/>
        <w:rPr>
          <w:rStyle w:val="a9"/>
        </w:rPr>
      </w:pPr>
    </w:p>
    <w:p w:rsidR="005B3642" w:rsidRDefault="005B3642" w:rsidP="005B3642">
      <w:pPr>
        <w:pStyle w:val="2"/>
        <w:spacing w:before="0" w:after="0"/>
        <w:jc w:val="center"/>
        <w:rPr>
          <w:rFonts w:ascii="Georgia" w:hAnsi="Georgia"/>
          <w:i w:val="0"/>
          <w:iCs w:val="0"/>
          <w:color w:val="008080"/>
          <w:sz w:val="24"/>
          <w:szCs w:val="24"/>
          <w:lang w:val="uk-UA"/>
        </w:rPr>
      </w:pPr>
      <w:bookmarkStart w:id="103" w:name="_Toc342033045"/>
      <w:r>
        <w:rPr>
          <w:rFonts w:ascii="Georgia" w:hAnsi="Georgia"/>
          <w:i w:val="0"/>
          <w:iCs w:val="0"/>
          <w:color w:val="008080"/>
          <w:sz w:val="24"/>
          <w:szCs w:val="24"/>
          <w:lang w:val="uk-UA"/>
        </w:rPr>
        <w:t>КА</w:t>
      </w:r>
      <w:r w:rsidR="004B120C">
        <w:rPr>
          <w:rFonts w:ascii="Georgia" w:hAnsi="Georgia"/>
          <w:i w:val="0"/>
          <w:iCs w:val="0"/>
          <w:color w:val="008080"/>
          <w:sz w:val="24"/>
          <w:szCs w:val="24"/>
          <w:lang w:val="uk-UA"/>
        </w:rPr>
        <w:t>ТАР</w:t>
      </w:r>
      <w:bookmarkEnd w:id="103"/>
    </w:p>
    <w:p w:rsidR="004B120C" w:rsidRPr="004B120C" w:rsidRDefault="004B120C" w:rsidP="004B120C">
      <w:pPr>
        <w:pStyle w:val="InternWeekly"/>
        <w:rPr>
          <w:lang w:val="uk-UA"/>
        </w:rPr>
      </w:pPr>
      <w:bookmarkStart w:id="104" w:name="_Toc342033046"/>
      <w:r>
        <w:rPr>
          <w:lang w:val="uk-UA"/>
        </w:rPr>
        <w:t xml:space="preserve">27.11.2012. </w:t>
      </w:r>
      <w:r w:rsidRPr="004B120C">
        <w:rPr>
          <w:lang w:val="uk-UA"/>
        </w:rPr>
        <w:t>Під головуванням Президента України та Еміра Катару відбулися українсько-катарські переговори</w:t>
      </w:r>
      <w:bookmarkEnd w:id="104"/>
    </w:p>
    <w:p w:rsidR="004B120C" w:rsidRPr="004B120C" w:rsidRDefault="004B120C" w:rsidP="004B120C">
      <w:pPr>
        <w:rPr>
          <w:lang w:val="uk-UA"/>
        </w:rPr>
      </w:pPr>
      <w:r w:rsidRPr="004B120C">
        <w:rPr>
          <w:lang w:val="uk-UA"/>
        </w:rPr>
        <w:t>У місті Доха під головуванням Президента України Віктора Януковича та Еміра Держави Катар шейха Хамада бін Халіфи Аль Тані відбулися переговори делегацій України та Катару в розширеному складі.</w:t>
      </w:r>
    </w:p>
    <w:p w:rsidR="004B120C" w:rsidRPr="004B120C" w:rsidRDefault="004B120C" w:rsidP="004B120C">
      <w:pPr>
        <w:rPr>
          <w:lang w:val="uk-UA"/>
        </w:rPr>
      </w:pPr>
      <w:r w:rsidRPr="004B120C">
        <w:rPr>
          <w:lang w:val="uk-UA"/>
        </w:rPr>
        <w:t>Сторони обговорили широкий спектр питань економічної співпраці. Президент України та Емір Катару наголосили на важливості започаткування роботи Спільної міжурядової українсько-катарської комісії з економічного, торговельного та технічного співробітництва. Віктор Янукович і шейх Хамад бін Халіфа Аль Тані також відзначили актуальність постійно діючого українсько-катарського бізнес-форуму.</w:t>
      </w:r>
    </w:p>
    <w:p w:rsidR="004B120C" w:rsidRPr="004B120C" w:rsidRDefault="004B120C" w:rsidP="004B120C">
      <w:pPr>
        <w:rPr>
          <w:lang w:val="uk-UA"/>
        </w:rPr>
      </w:pPr>
      <w:r w:rsidRPr="004B120C">
        <w:rPr>
          <w:lang w:val="uk-UA"/>
        </w:rPr>
        <w:t>Під час переговорів Президент також звернув окрему увагу на хід реформ, які зараз відбуваються в Україні. Глава держави підкреслив, що ефективне реформування потребує масштабного комплексного підходу. Він додав, що структура української економіки має особливості, які вимагають вироблення свого підходу до процесів модернізації в різних сферах. У цьому контексті він наголосив на необхідності адаптації кращого світового досвіду до українських реалій.</w:t>
      </w:r>
    </w:p>
    <w:p w:rsidR="004B120C" w:rsidRDefault="004B120C" w:rsidP="004B120C">
      <w:pPr>
        <w:rPr>
          <w:lang w:val="uk-UA"/>
        </w:rPr>
      </w:pPr>
      <w:r w:rsidRPr="004B120C">
        <w:rPr>
          <w:lang w:val="uk-UA"/>
        </w:rPr>
        <w:t>Йшлося також про виклики, які стоять перед Україною в контексті її геополітичного розташування.</w:t>
      </w:r>
    </w:p>
    <w:p w:rsidR="00EA2F3B" w:rsidRDefault="004B120C" w:rsidP="00A05ECB">
      <w:pPr>
        <w:jc w:val="right"/>
        <w:rPr>
          <w:i/>
          <w:iCs/>
          <w:color w:val="008080"/>
          <w:sz w:val="24"/>
          <w:lang w:val="uk-UA"/>
        </w:rPr>
      </w:pPr>
      <w:r w:rsidRPr="000F2242">
        <w:rPr>
          <w:rStyle w:val="a9"/>
          <w:lang w:val="uk-UA"/>
        </w:rPr>
        <w:t>Прес-служба Президента України Віктора Януковича</w:t>
      </w:r>
    </w:p>
    <w:sectPr w:rsidR="00EA2F3B" w:rsidSect="00C43AEC">
      <w:headerReference w:type="even" r:id="rId17"/>
      <w:headerReference w:type="default" r:id="rId18"/>
      <w:footerReference w:type="default" r:id="rId19"/>
      <w:head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B8" w:rsidRDefault="00EA2DB8">
      <w:r>
        <w:separator/>
      </w:r>
    </w:p>
  </w:endnote>
  <w:endnote w:type="continuationSeparator" w:id="0">
    <w:p w:rsidR="00EA2DB8" w:rsidRDefault="00EA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ragmaticaCTT">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60" w:rsidRPr="00A05ECB" w:rsidRDefault="00160360">
    <w:pPr>
      <w:pStyle w:val="a6"/>
      <w:pBdr>
        <w:top w:val="single" w:sz="12" w:space="1" w:color="auto"/>
      </w:pBdr>
      <w:jc w:val="right"/>
      <w:rPr>
        <w:rFonts w:ascii="Arial" w:hAnsi="Arial"/>
        <w:b/>
      </w:rPr>
    </w:pPr>
    <w:r>
      <w:rPr>
        <w:rFonts w:ascii="Arial" w:hAnsi="Arial"/>
        <w:b/>
      </w:rPr>
      <w:fldChar w:fldCharType="begin"/>
    </w:r>
    <w:r>
      <w:rPr>
        <w:rFonts w:ascii="Arial" w:hAnsi="Arial"/>
        <w:b/>
      </w:rPr>
      <w:instrText xml:space="preserve"> PAGE  \* MERGEFORMAT </w:instrText>
    </w:r>
    <w:r>
      <w:rPr>
        <w:rFonts w:ascii="Arial" w:hAnsi="Arial"/>
        <w:b/>
      </w:rPr>
      <w:fldChar w:fldCharType="separate"/>
    </w:r>
    <w:r w:rsidR="00A05ECB">
      <w:rPr>
        <w:rFonts w:ascii="Arial" w:hAnsi="Arial"/>
        <w:b/>
        <w:noProof/>
      </w:rPr>
      <w:t>25</w:t>
    </w:r>
    <w:r>
      <w:rPr>
        <w:rFonts w:ascii="Arial" w:hAnsi="Arial"/>
        <w:b/>
      </w:rPr>
      <w:fldChar w:fldCharType="end"/>
    </w:r>
    <w:r>
      <w:rPr>
        <w:rFonts w:ascii="Arial" w:hAnsi="Arial"/>
        <w:b/>
      </w:rPr>
      <w:t xml:space="preserve"> </w:t>
    </w:r>
    <w:r w:rsidR="00A05ECB">
      <w:rPr>
        <w:rFonts w:ascii="Arial" w:hAnsi="Arial"/>
        <w:b/>
        <w:lang w:val="en-US"/>
      </w:rPr>
      <w:t xml:space="preserve">of </w:t>
    </w:r>
    <w:r w:rsidR="00A05ECB">
      <w:rPr>
        <w:rFonts w:ascii="Arial" w:hAnsi="Arial"/>
        <w:b/>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B8" w:rsidRDefault="00EA2DB8">
      <w:r>
        <w:separator/>
      </w:r>
    </w:p>
  </w:footnote>
  <w:footnote w:type="continuationSeparator" w:id="0">
    <w:p w:rsidR="00EA2DB8" w:rsidRDefault="00EA2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60" w:rsidRDefault="00160360">
    <w:pPr>
      <w:pStyle w:val="a5"/>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left:0;text-align:left;margin-left:0;margin-top:0;width:467.45pt;height:173.55pt;z-index:-251658752;mso-position-horizontal:center;mso-position-horizontal-relative:margin;mso-position-vertical:center;mso-position-vertical-relative:margin" o:allowincell="f">
          <v:imagedata r:id="rId1" o:title="эмблема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2" w:space="0" w:color="auto"/>
      </w:tblBorders>
      <w:tblLayout w:type="fixed"/>
      <w:tblLook w:val="0000" w:firstRow="0" w:lastRow="0" w:firstColumn="0" w:lastColumn="0" w:noHBand="0" w:noVBand="0"/>
    </w:tblPr>
    <w:tblGrid>
      <w:gridCol w:w="6948"/>
      <w:gridCol w:w="2680"/>
    </w:tblGrid>
    <w:tr w:rsidR="00160360">
      <w:tc>
        <w:tcPr>
          <w:tcW w:w="6948" w:type="dxa"/>
          <w:tcBorders>
            <w:top w:val="nil"/>
            <w:left w:val="nil"/>
            <w:bottom w:val="single" w:sz="12" w:space="0" w:color="auto"/>
            <w:right w:val="nil"/>
          </w:tcBorders>
        </w:tcPr>
        <w:p w:rsidR="00160360" w:rsidRPr="002D7228" w:rsidRDefault="00160360" w:rsidP="001A6A04">
          <w:pPr>
            <w:pStyle w:val="a5"/>
            <w:ind w:right="-622" w:firstLine="0"/>
            <w:jc w:val="left"/>
            <w:rPr>
              <w:b/>
              <w:i/>
              <w:lang w:val="en-US"/>
            </w:rPr>
          </w:pPr>
          <w:r>
            <w:rPr>
              <w:b/>
              <w:i/>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467.45pt;height:173.55pt;z-index:-251657728;mso-position-horizontal:center;mso-position-horizontal-relative:margin;mso-position-vertical:center;mso-position-vertical-relative:margin" o:allowincell="f">
                <v:imagedata r:id="rId1" o:title="эмблема1" gain="19661f" blacklevel="22938f"/>
                <w10:wrap anchorx="margin" anchory="margin"/>
              </v:shape>
            </w:pict>
          </w:r>
          <w:r w:rsidRPr="00D55A83">
            <w:rPr>
              <w:b/>
              <w:i/>
              <w:lang w:val="ru-RU"/>
            </w:rPr>
            <w:t>INTERNATIONAL</w:t>
          </w:r>
          <w:r w:rsidRPr="00621E13">
            <w:rPr>
              <w:b/>
              <w:i/>
            </w:rPr>
            <w:t xml:space="preserve"> WEEKLY</w:t>
          </w:r>
          <w:r>
            <w:rPr>
              <w:b/>
              <w:i/>
              <w:lang w:val="en-US"/>
            </w:rPr>
            <w:t xml:space="preserve"> </w:t>
          </w:r>
          <w:r>
            <w:rPr>
              <w:b/>
              <w:i/>
            </w:rPr>
            <w:t>#</w:t>
          </w:r>
          <w:r>
            <w:rPr>
              <w:b/>
              <w:i/>
              <w:lang w:val="en-US"/>
            </w:rPr>
            <w:t xml:space="preserve"> 39</w:t>
          </w:r>
          <w:r>
            <w:rPr>
              <w:b/>
              <w:i/>
            </w:rPr>
            <w:t xml:space="preserve"> </w:t>
          </w:r>
          <w:r>
            <w:rPr>
              <w:b/>
              <w:i/>
              <w:lang w:val="en-US"/>
            </w:rPr>
            <w:t>(23.11 — 29</w:t>
          </w:r>
          <w:r w:rsidRPr="00D55A83">
            <w:rPr>
              <w:b/>
              <w:i/>
              <w:lang w:val="en-US"/>
            </w:rPr>
            <w:t>.</w:t>
          </w:r>
          <w:r>
            <w:rPr>
              <w:b/>
              <w:i/>
              <w:lang w:val="en-US"/>
            </w:rPr>
            <w:t>11</w:t>
          </w:r>
          <w:r w:rsidRPr="003721B6">
            <w:rPr>
              <w:b/>
              <w:i/>
              <w:lang w:val="en-US"/>
            </w:rPr>
            <w:t>.1</w:t>
          </w:r>
          <w:r>
            <w:rPr>
              <w:b/>
              <w:i/>
              <w:lang w:val="en-US"/>
            </w:rPr>
            <w:t xml:space="preserve">2) </w:t>
          </w:r>
        </w:p>
      </w:tc>
      <w:tc>
        <w:tcPr>
          <w:tcW w:w="2680" w:type="dxa"/>
          <w:tcBorders>
            <w:top w:val="nil"/>
            <w:left w:val="nil"/>
            <w:bottom w:val="single" w:sz="12" w:space="0" w:color="auto"/>
            <w:right w:val="nil"/>
          </w:tcBorders>
        </w:tcPr>
        <w:p w:rsidR="00160360" w:rsidRPr="00A05ECB" w:rsidRDefault="00160360" w:rsidP="00CE669B">
          <w:pPr>
            <w:pStyle w:val="a5"/>
            <w:jc w:val="right"/>
            <w:rPr>
              <w:b/>
            </w:rPr>
          </w:pPr>
          <w:r>
            <w:rPr>
              <w:b/>
            </w:rPr>
            <w:fldChar w:fldCharType="begin"/>
          </w:r>
          <w:r>
            <w:rPr>
              <w:b/>
            </w:rPr>
            <w:instrText xml:space="preserve"> PAGE  \* MERGEFORMAT </w:instrText>
          </w:r>
          <w:r>
            <w:rPr>
              <w:b/>
            </w:rPr>
            <w:fldChar w:fldCharType="separate"/>
          </w:r>
          <w:r w:rsidR="00A05ECB">
            <w:rPr>
              <w:b/>
            </w:rPr>
            <w:t>25</w:t>
          </w:r>
          <w:r>
            <w:rPr>
              <w:b/>
            </w:rPr>
            <w:fldChar w:fldCharType="end"/>
          </w:r>
          <w:r>
            <w:rPr>
              <w:b/>
            </w:rPr>
            <w:t xml:space="preserve"> of </w:t>
          </w:r>
          <w:r w:rsidR="00A05ECB">
            <w:rPr>
              <w:b/>
            </w:rPr>
            <w:t>25</w:t>
          </w:r>
        </w:p>
      </w:tc>
    </w:tr>
  </w:tbl>
  <w:p w:rsidR="00160360" w:rsidRDefault="0016036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360" w:rsidRDefault="00160360">
    <w:pPr>
      <w:pStyle w:val="a5"/>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left:0;text-align:left;margin-left:0;margin-top:0;width:467.45pt;height:173.55pt;z-index:-251659776;mso-position-horizontal:center;mso-position-horizontal-relative:margin;mso-position-vertical:center;mso-position-vertical-relative:margin" o:allowincell="f">
          <v:imagedata r:id="rId1" o:title="эмблема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B7B"/>
    <w:multiLevelType w:val="multilevel"/>
    <w:tmpl w:val="4FBA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106B4"/>
    <w:multiLevelType w:val="multilevel"/>
    <w:tmpl w:val="D3CA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B4E66"/>
    <w:multiLevelType w:val="hybridMultilevel"/>
    <w:tmpl w:val="73026EEC"/>
    <w:lvl w:ilvl="0" w:tplc="E18EC96A">
      <w:numFmt w:val="bullet"/>
      <w:lvlText w:val="-"/>
      <w:lvlJc w:val="left"/>
      <w:pPr>
        <w:tabs>
          <w:tab w:val="num" w:pos="1605"/>
        </w:tabs>
        <w:ind w:left="1605" w:hanging="885"/>
      </w:pPr>
      <w:rPr>
        <w:rFonts w:ascii="Times New Roman" w:eastAsia="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
    <w:nsid w:val="1CCB5563"/>
    <w:multiLevelType w:val="multilevel"/>
    <w:tmpl w:val="FD24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53FC1"/>
    <w:multiLevelType w:val="multilevel"/>
    <w:tmpl w:val="07D2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D2700"/>
    <w:multiLevelType w:val="multilevel"/>
    <w:tmpl w:val="DED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322142"/>
    <w:multiLevelType w:val="multilevel"/>
    <w:tmpl w:val="28C2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0953AB"/>
    <w:multiLevelType w:val="multilevel"/>
    <w:tmpl w:val="1FAE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4934E1"/>
    <w:multiLevelType w:val="multilevel"/>
    <w:tmpl w:val="E8B893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95049FB"/>
    <w:multiLevelType w:val="hybridMultilevel"/>
    <w:tmpl w:val="E5BC135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D4E5610"/>
    <w:multiLevelType w:val="hybridMultilevel"/>
    <w:tmpl w:val="F39E8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8E6E0F"/>
    <w:multiLevelType w:val="multilevel"/>
    <w:tmpl w:val="0E7A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245536"/>
    <w:multiLevelType w:val="multilevel"/>
    <w:tmpl w:val="2D268398"/>
    <w:lvl w:ilvl="0">
      <w:start w:val="1"/>
      <w:numFmt w:val="decimal"/>
      <w:lvlText w:val="%1."/>
      <w:lvlJc w:val="left"/>
      <w:pPr>
        <w:tabs>
          <w:tab w:val="num" w:pos="360"/>
        </w:tabs>
        <w:ind w:left="360" w:hanging="360"/>
      </w:pPr>
      <w:rPr>
        <w:rFonts w:hint="default"/>
        <w:b/>
        <w:color w:val="0000FF"/>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79575F9A"/>
    <w:multiLevelType w:val="multilevel"/>
    <w:tmpl w:val="2D268398"/>
    <w:lvl w:ilvl="0">
      <w:start w:val="1"/>
      <w:numFmt w:val="decimal"/>
      <w:lvlText w:val="%1."/>
      <w:lvlJc w:val="left"/>
      <w:pPr>
        <w:tabs>
          <w:tab w:val="num" w:pos="360"/>
        </w:tabs>
        <w:ind w:left="360" w:hanging="360"/>
      </w:pPr>
      <w:rPr>
        <w:rFonts w:hint="default"/>
        <w:b/>
        <w:color w:val="0000FF"/>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2"/>
  </w:num>
  <w:num w:numId="2">
    <w:abstractNumId w:val="13"/>
  </w:num>
  <w:num w:numId="3">
    <w:abstractNumId w:val="8"/>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5"/>
  </w:num>
  <w:num w:numId="9">
    <w:abstractNumId w:val="4"/>
  </w:num>
  <w:num w:numId="10">
    <w:abstractNumId w:val="2"/>
  </w:num>
  <w:num w:numId="11">
    <w:abstractNumId w:val="11"/>
  </w:num>
  <w:num w:numId="12">
    <w:abstractNumId w:val="6"/>
  </w:num>
  <w:num w:numId="13">
    <w:abstractNumId w:val="0"/>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1">
      <o:colormru v:ext="edit" colors="yellow"/>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1D"/>
    <w:rsid w:val="000003BD"/>
    <w:rsid w:val="00002FA4"/>
    <w:rsid w:val="000033F9"/>
    <w:rsid w:val="00003B6B"/>
    <w:rsid w:val="00004575"/>
    <w:rsid w:val="00004F78"/>
    <w:rsid w:val="00005535"/>
    <w:rsid w:val="00006D9B"/>
    <w:rsid w:val="00016938"/>
    <w:rsid w:val="00020700"/>
    <w:rsid w:val="0002082F"/>
    <w:rsid w:val="000215F3"/>
    <w:rsid w:val="000250D3"/>
    <w:rsid w:val="000253D4"/>
    <w:rsid w:val="00032C76"/>
    <w:rsid w:val="000346B2"/>
    <w:rsid w:val="00037EBA"/>
    <w:rsid w:val="00040FA7"/>
    <w:rsid w:val="000455AB"/>
    <w:rsid w:val="00045857"/>
    <w:rsid w:val="000502A6"/>
    <w:rsid w:val="000531CB"/>
    <w:rsid w:val="000719F8"/>
    <w:rsid w:val="0007267F"/>
    <w:rsid w:val="00073893"/>
    <w:rsid w:val="0007462B"/>
    <w:rsid w:val="000849E0"/>
    <w:rsid w:val="00090100"/>
    <w:rsid w:val="0009502B"/>
    <w:rsid w:val="000965F7"/>
    <w:rsid w:val="000A00C2"/>
    <w:rsid w:val="000A07AD"/>
    <w:rsid w:val="000A5224"/>
    <w:rsid w:val="000A60DA"/>
    <w:rsid w:val="000B104D"/>
    <w:rsid w:val="000B1324"/>
    <w:rsid w:val="000B1C78"/>
    <w:rsid w:val="000B2405"/>
    <w:rsid w:val="000C259C"/>
    <w:rsid w:val="000C42A5"/>
    <w:rsid w:val="000C5655"/>
    <w:rsid w:val="000C79F9"/>
    <w:rsid w:val="000D67F7"/>
    <w:rsid w:val="000E14C1"/>
    <w:rsid w:val="000E1547"/>
    <w:rsid w:val="000E7F49"/>
    <w:rsid w:val="000F2242"/>
    <w:rsid w:val="000F30DB"/>
    <w:rsid w:val="000F6E17"/>
    <w:rsid w:val="000F6FB7"/>
    <w:rsid w:val="00105BCA"/>
    <w:rsid w:val="00105BFB"/>
    <w:rsid w:val="001103E5"/>
    <w:rsid w:val="00111F1E"/>
    <w:rsid w:val="0012025A"/>
    <w:rsid w:val="001221C9"/>
    <w:rsid w:val="00126BEA"/>
    <w:rsid w:val="00130E91"/>
    <w:rsid w:val="0013445D"/>
    <w:rsid w:val="001361F9"/>
    <w:rsid w:val="00144D3C"/>
    <w:rsid w:val="0014615A"/>
    <w:rsid w:val="00160360"/>
    <w:rsid w:val="00162F09"/>
    <w:rsid w:val="00163241"/>
    <w:rsid w:val="00163605"/>
    <w:rsid w:val="00163BC2"/>
    <w:rsid w:val="0016457E"/>
    <w:rsid w:val="00174128"/>
    <w:rsid w:val="00176216"/>
    <w:rsid w:val="00177390"/>
    <w:rsid w:val="001869F0"/>
    <w:rsid w:val="0019180A"/>
    <w:rsid w:val="0019222D"/>
    <w:rsid w:val="00193DB5"/>
    <w:rsid w:val="00194D2B"/>
    <w:rsid w:val="00196AE6"/>
    <w:rsid w:val="001A4104"/>
    <w:rsid w:val="001A6A04"/>
    <w:rsid w:val="001A79C3"/>
    <w:rsid w:val="001B5103"/>
    <w:rsid w:val="001C4DA4"/>
    <w:rsid w:val="001C5A08"/>
    <w:rsid w:val="001C655A"/>
    <w:rsid w:val="001C6E52"/>
    <w:rsid w:val="001C75D5"/>
    <w:rsid w:val="001D0BB7"/>
    <w:rsid w:val="001D19F9"/>
    <w:rsid w:val="001D2661"/>
    <w:rsid w:val="001D485C"/>
    <w:rsid w:val="001D6271"/>
    <w:rsid w:val="001E12DB"/>
    <w:rsid w:val="001E48D8"/>
    <w:rsid w:val="001E7344"/>
    <w:rsid w:val="00210277"/>
    <w:rsid w:val="0021045F"/>
    <w:rsid w:val="00210FD1"/>
    <w:rsid w:val="00211FA3"/>
    <w:rsid w:val="00220587"/>
    <w:rsid w:val="00221D48"/>
    <w:rsid w:val="002235FE"/>
    <w:rsid w:val="00225024"/>
    <w:rsid w:val="0022712C"/>
    <w:rsid w:val="00234E43"/>
    <w:rsid w:val="00235AF3"/>
    <w:rsid w:val="002374C5"/>
    <w:rsid w:val="002414DB"/>
    <w:rsid w:val="00244A98"/>
    <w:rsid w:val="00247BBF"/>
    <w:rsid w:val="00255B92"/>
    <w:rsid w:val="00257314"/>
    <w:rsid w:val="00260796"/>
    <w:rsid w:val="0026114A"/>
    <w:rsid w:val="00274019"/>
    <w:rsid w:val="00280B20"/>
    <w:rsid w:val="00281002"/>
    <w:rsid w:val="0028318A"/>
    <w:rsid w:val="00285CEC"/>
    <w:rsid w:val="00286CB8"/>
    <w:rsid w:val="00286E62"/>
    <w:rsid w:val="00291304"/>
    <w:rsid w:val="002913F4"/>
    <w:rsid w:val="00294CBB"/>
    <w:rsid w:val="00297A0C"/>
    <w:rsid w:val="002A12FA"/>
    <w:rsid w:val="002A15B6"/>
    <w:rsid w:val="002A1837"/>
    <w:rsid w:val="002B25C0"/>
    <w:rsid w:val="002B7ADF"/>
    <w:rsid w:val="002C2716"/>
    <w:rsid w:val="002C4C2E"/>
    <w:rsid w:val="002D17FE"/>
    <w:rsid w:val="002D183C"/>
    <w:rsid w:val="002D1C17"/>
    <w:rsid w:val="002D6EB3"/>
    <w:rsid w:val="002E0B98"/>
    <w:rsid w:val="002F2BE2"/>
    <w:rsid w:val="00307559"/>
    <w:rsid w:val="00310C06"/>
    <w:rsid w:val="0031401C"/>
    <w:rsid w:val="00314FA0"/>
    <w:rsid w:val="003257B8"/>
    <w:rsid w:val="003278EC"/>
    <w:rsid w:val="003278F6"/>
    <w:rsid w:val="0033119D"/>
    <w:rsid w:val="0033329B"/>
    <w:rsid w:val="00334215"/>
    <w:rsid w:val="00334479"/>
    <w:rsid w:val="00335B7C"/>
    <w:rsid w:val="00340387"/>
    <w:rsid w:val="00346667"/>
    <w:rsid w:val="00347187"/>
    <w:rsid w:val="003505E4"/>
    <w:rsid w:val="003536AE"/>
    <w:rsid w:val="00356AC3"/>
    <w:rsid w:val="00357B33"/>
    <w:rsid w:val="00361280"/>
    <w:rsid w:val="003631C3"/>
    <w:rsid w:val="00364ABC"/>
    <w:rsid w:val="003837F4"/>
    <w:rsid w:val="00391EE2"/>
    <w:rsid w:val="00392721"/>
    <w:rsid w:val="003941AD"/>
    <w:rsid w:val="00394B51"/>
    <w:rsid w:val="00395A0E"/>
    <w:rsid w:val="003A07F5"/>
    <w:rsid w:val="003A0881"/>
    <w:rsid w:val="003A137E"/>
    <w:rsid w:val="003B327D"/>
    <w:rsid w:val="003B5820"/>
    <w:rsid w:val="003C3329"/>
    <w:rsid w:val="003C5A1A"/>
    <w:rsid w:val="003D0F9E"/>
    <w:rsid w:val="003D2AE0"/>
    <w:rsid w:val="003E03FA"/>
    <w:rsid w:val="003E581B"/>
    <w:rsid w:val="003E7876"/>
    <w:rsid w:val="003F00B6"/>
    <w:rsid w:val="003F331E"/>
    <w:rsid w:val="003F4B63"/>
    <w:rsid w:val="003F4CB9"/>
    <w:rsid w:val="00400D35"/>
    <w:rsid w:val="0040677D"/>
    <w:rsid w:val="004073FA"/>
    <w:rsid w:val="0040786F"/>
    <w:rsid w:val="004115FA"/>
    <w:rsid w:val="00414158"/>
    <w:rsid w:val="004248F5"/>
    <w:rsid w:val="004260BF"/>
    <w:rsid w:val="00427F9B"/>
    <w:rsid w:val="00431406"/>
    <w:rsid w:val="00431596"/>
    <w:rsid w:val="00431EB6"/>
    <w:rsid w:val="004326E0"/>
    <w:rsid w:val="00433AEF"/>
    <w:rsid w:val="004368EC"/>
    <w:rsid w:val="00440816"/>
    <w:rsid w:val="00444800"/>
    <w:rsid w:val="00445F02"/>
    <w:rsid w:val="00446ED7"/>
    <w:rsid w:val="00452004"/>
    <w:rsid w:val="0045365F"/>
    <w:rsid w:val="00454898"/>
    <w:rsid w:val="00454E36"/>
    <w:rsid w:val="004605A5"/>
    <w:rsid w:val="00461B8A"/>
    <w:rsid w:val="00462629"/>
    <w:rsid w:val="0046402D"/>
    <w:rsid w:val="00471730"/>
    <w:rsid w:val="0047376B"/>
    <w:rsid w:val="00475AAA"/>
    <w:rsid w:val="004817B3"/>
    <w:rsid w:val="004820EC"/>
    <w:rsid w:val="00482DA3"/>
    <w:rsid w:val="004909DA"/>
    <w:rsid w:val="00491334"/>
    <w:rsid w:val="00496975"/>
    <w:rsid w:val="004A2D57"/>
    <w:rsid w:val="004A3820"/>
    <w:rsid w:val="004A7BDC"/>
    <w:rsid w:val="004B120C"/>
    <w:rsid w:val="004B29FD"/>
    <w:rsid w:val="004B6F21"/>
    <w:rsid w:val="004B7A2D"/>
    <w:rsid w:val="004B7AF3"/>
    <w:rsid w:val="004C2BBD"/>
    <w:rsid w:val="004C2E85"/>
    <w:rsid w:val="004C3ADB"/>
    <w:rsid w:val="004C3E9E"/>
    <w:rsid w:val="004C4269"/>
    <w:rsid w:val="004C592C"/>
    <w:rsid w:val="004C5A84"/>
    <w:rsid w:val="004C722A"/>
    <w:rsid w:val="004C7422"/>
    <w:rsid w:val="004D21FD"/>
    <w:rsid w:val="004D6241"/>
    <w:rsid w:val="004E0684"/>
    <w:rsid w:val="004E24C4"/>
    <w:rsid w:val="004F0CB0"/>
    <w:rsid w:val="004F4CDE"/>
    <w:rsid w:val="004F5F50"/>
    <w:rsid w:val="004F7218"/>
    <w:rsid w:val="004F7770"/>
    <w:rsid w:val="0050047C"/>
    <w:rsid w:val="00516AC5"/>
    <w:rsid w:val="00530307"/>
    <w:rsid w:val="00531AE2"/>
    <w:rsid w:val="0053292D"/>
    <w:rsid w:val="00536E90"/>
    <w:rsid w:val="00540DDF"/>
    <w:rsid w:val="00545A26"/>
    <w:rsid w:val="00553F26"/>
    <w:rsid w:val="00555A59"/>
    <w:rsid w:val="00556B7F"/>
    <w:rsid w:val="00560312"/>
    <w:rsid w:val="00560776"/>
    <w:rsid w:val="00563FA9"/>
    <w:rsid w:val="00564389"/>
    <w:rsid w:val="00564F6A"/>
    <w:rsid w:val="00566C54"/>
    <w:rsid w:val="00570265"/>
    <w:rsid w:val="00576B4F"/>
    <w:rsid w:val="00591E5E"/>
    <w:rsid w:val="00596838"/>
    <w:rsid w:val="00596E34"/>
    <w:rsid w:val="00597D32"/>
    <w:rsid w:val="005A0140"/>
    <w:rsid w:val="005A2D98"/>
    <w:rsid w:val="005A3816"/>
    <w:rsid w:val="005A3DA7"/>
    <w:rsid w:val="005A522E"/>
    <w:rsid w:val="005A6A24"/>
    <w:rsid w:val="005B2292"/>
    <w:rsid w:val="005B2B7F"/>
    <w:rsid w:val="005B3642"/>
    <w:rsid w:val="005B40B7"/>
    <w:rsid w:val="005B5283"/>
    <w:rsid w:val="005B53C0"/>
    <w:rsid w:val="005C117D"/>
    <w:rsid w:val="005C2A2E"/>
    <w:rsid w:val="005C68D1"/>
    <w:rsid w:val="005D22A4"/>
    <w:rsid w:val="005D7D5A"/>
    <w:rsid w:val="005E309A"/>
    <w:rsid w:val="005E5DF7"/>
    <w:rsid w:val="005E7A95"/>
    <w:rsid w:val="005F3AF1"/>
    <w:rsid w:val="005F557B"/>
    <w:rsid w:val="00601DF6"/>
    <w:rsid w:val="0060200C"/>
    <w:rsid w:val="00603953"/>
    <w:rsid w:val="006070C7"/>
    <w:rsid w:val="006110F7"/>
    <w:rsid w:val="006238B6"/>
    <w:rsid w:val="0062515A"/>
    <w:rsid w:val="00626E4A"/>
    <w:rsid w:val="006337F2"/>
    <w:rsid w:val="00634986"/>
    <w:rsid w:val="00635741"/>
    <w:rsid w:val="00640605"/>
    <w:rsid w:val="006411FF"/>
    <w:rsid w:val="00641235"/>
    <w:rsid w:val="00642C78"/>
    <w:rsid w:val="00643334"/>
    <w:rsid w:val="00644842"/>
    <w:rsid w:val="006460F3"/>
    <w:rsid w:val="00655C9F"/>
    <w:rsid w:val="006614E6"/>
    <w:rsid w:val="00661AE5"/>
    <w:rsid w:val="00662AF6"/>
    <w:rsid w:val="006704D5"/>
    <w:rsid w:val="0067357E"/>
    <w:rsid w:val="006736EE"/>
    <w:rsid w:val="00676081"/>
    <w:rsid w:val="00676E87"/>
    <w:rsid w:val="00680CC7"/>
    <w:rsid w:val="00680DAF"/>
    <w:rsid w:val="00690EE5"/>
    <w:rsid w:val="006912C9"/>
    <w:rsid w:val="006923B7"/>
    <w:rsid w:val="006925EF"/>
    <w:rsid w:val="00693A69"/>
    <w:rsid w:val="006947BB"/>
    <w:rsid w:val="006951DD"/>
    <w:rsid w:val="0069577C"/>
    <w:rsid w:val="00697016"/>
    <w:rsid w:val="006977CC"/>
    <w:rsid w:val="006A0903"/>
    <w:rsid w:val="006A0BEA"/>
    <w:rsid w:val="006A1FBB"/>
    <w:rsid w:val="006A518B"/>
    <w:rsid w:val="006A57B3"/>
    <w:rsid w:val="006A6031"/>
    <w:rsid w:val="006A6FBB"/>
    <w:rsid w:val="006B0FEC"/>
    <w:rsid w:val="006B2636"/>
    <w:rsid w:val="006B4219"/>
    <w:rsid w:val="006C0AA3"/>
    <w:rsid w:val="006C2B78"/>
    <w:rsid w:val="006C4369"/>
    <w:rsid w:val="006C5383"/>
    <w:rsid w:val="006C5FF2"/>
    <w:rsid w:val="006C776D"/>
    <w:rsid w:val="006C7A3B"/>
    <w:rsid w:val="006D1106"/>
    <w:rsid w:val="006D25F4"/>
    <w:rsid w:val="006D37D8"/>
    <w:rsid w:val="006D3CBB"/>
    <w:rsid w:val="006D5E91"/>
    <w:rsid w:val="006E0103"/>
    <w:rsid w:val="006E31A0"/>
    <w:rsid w:val="006E33D7"/>
    <w:rsid w:val="006E454F"/>
    <w:rsid w:val="006E5994"/>
    <w:rsid w:val="006E7A30"/>
    <w:rsid w:val="006F08C3"/>
    <w:rsid w:val="006F11B1"/>
    <w:rsid w:val="006F1CF5"/>
    <w:rsid w:val="006F3F9F"/>
    <w:rsid w:val="006F7D14"/>
    <w:rsid w:val="006F7FC3"/>
    <w:rsid w:val="00704370"/>
    <w:rsid w:val="00704F77"/>
    <w:rsid w:val="00706D33"/>
    <w:rsid w:val="00711A0E"/>
    <w:rsid w:val="00723457"/>
    <w:rsid w:val="007271DE"/>
    <w:rsid w:val="00727FBE"/>
    <w:rsid w:val="00731F80"/>
    <w:rsid w:val="00733509"/>
    <w:rsid w:val="00737328"/>
    <w:rsid w:val="00741EAE"/>
    <w:rsid w:val="007429D8"/>
    <w:rsid w:val="00747D42"/>
    <w:rsid w:val="00750FF4"/>
    <w:rsid w:val="0075363A"/>
    <w:rsid w:val="0076067B"/>
    <w:rsid w:val="0076471F"/>
    <w:rsid w:val="00765E5F"/>
    <w:rsid w:val="0077286A"/>
    <w:rsid w:val="00774EC1"/>
    <w:rsid w:val="00775223"/>
    <w:rsid w:val="00775507"/>
    <w:rsid w:val="00776E47"/>
    <w:rsid w:val="00777157"/>
    <w:rsid w:val="007800DE"/>
    <w:rsid w:val="00786F1F"/>
    <w:rsid w:val="007875B2"/>
    <w:rsid w:val="0079100F"/>
    <w:rsid w:val="00791380"/>
    <w:rsid w:val="00795730"/>
    <w:rsid w:val="00797F44"/>
    <w:rsid w:val="007A391E"/>
    <w:rsid w:val="007B3EA8"/>
    <w:rsid w:val="007B5082"/>
    <w:rsid w:val="007B699A"/>
    <w:rsid w:val="007C0E16"/>
    <w:rsid w:val="007C2D00"/>
    <w:rsid w:val="007C3DC0"/>
    <w:rsid w:val="007C4C44"/>
    <w:rsid w:val="007E0006"/>
    <w:rsid w:val="007E2D3D"/>
    <w:rsid w:val="007E4CE0"/>
    <w:rsid w:val="007E4F5C"/>
    <w:rsid w:val="007F2706"/>
    <w:rsid w:val="007F280A"/>
    <w:rsid w:val="007F2F54"/>
    <w:rsid w:val="007F450F"/>
    <w:rsid w:val="007F532A"/>
    <w:rsid w:val="007F7AB0"/>
    <w:rsid w:val="008013FE"/>
    <w:rsid w:val="008022B7"/>
    <w:rsid w:val="00810950"/>
    <w:rsid w:val="008110DF"/>
    <w:rsid w:val="008136D3"/>
    <w:rsid w:val="008136D9"/>
    <w:rsid w:val="008137F7"/>
    <w:rsid w:val="008208F4"/>
    <w:rsid w:val="008215CE"/>
    <w:rsid w:val="0082376A"/>
    <w:rsid w:val="00830F47"/>
    <w:rsid w:val="00831B03"/>
    <w:rsid w:val="0083221E"/>
    <w:rsid w:val="008336C2"/>
    <w:rsid w:val="00843CFC"/>
    <w:rsid w:val="00847A3A"/>
    <w:rsid w:val="008533CC"/>
    <w:rsid w:val="008552F7"/>
    <w:rsid w:val="00860003"/>
    <w:rsid w:val="00860A7F"/>
    <w:rsid w:val="00865B48"/>
    <w:rsid w:val="00866EF6"/>
    <w:rsid w:val="00867B99"/>
    <w:rsid w:val="00871DE5"/>
    <w:rsid w:val="00873258"/>
    <w:rsid w:val="008774FB"/>
    <w:rsid w:val="00881EA7"/>
    <w:rsid w:val="00886CC6"/>
    <w:rsid w:val="00891212"/>
    <w:rsid w:val="008A1340"/>
    <w:rsid w:val="008B09B9"/>
    <w:rsid w:val="008B0F3B"/>
    <w:rsid w:val="008B38E1"/>
    <w:rsid w:val="008C502E"/>
    <w:rsid w:val="008C61DA"/>
    <w:rsid w:val="008D1612"/>
    <w:rsid w:val="008D69B5"/>
    <w:rsid w:val="008E64CC"/>
    <w:rsid w:val="008F11E9"/>
    <w:rsid w:val="008F3185"/>
    <w:rsid w:val="008F41E7"/>
    <w:rsid w:val="008F441D"/>
    <w:rsid w:val="008F4ED9"/>
    <w:rsid w:val="008F5326"/>
    <w:rsid w:val="008F5D00"/>
    <w:rsid w:val="008F6AF2"/>
    <w:rsid w:val="009008BE"/>
    <w:rsid w:val="00905E4E"/>
    <w:rsid w:val="009060BE"/>
    <w:rsid w:val="00906BF1"/>
    <w:rsid w:val="00910A80"/>
    <w:rsid w:val="00910C2F"/>
    <w:rsid w:val="00911DDA"/>
    <w:rsid w:val="009137B5"/>
    <w:rsid w:val="009174F1"/>
    <w:rsid w:val="0091759C"/>
    <w:rsid w:val="009221CE"/>
    <w:rsid w:val="00925843"/>
    <w:rsid w:val="0092653C"/>
    <w:rsid w:val="00932BCD"/>
    <w:rsid w:val="00936F56"/>
    <w:rsid w:val="009403C6"/>
    <w:rsid w:val="009409CD"/>
    <w:rsid w:val="00942D7F"/>
    <w:rsid w:val="009560C3"/>
    <w:rsid w:val="0095747D"/>
    <w:rsid w:val="00957C89"/>
    <w:rsid w:val="0096001D"/>
    <w:rsid w:val="009653D9"/>
    <w:rsid w:val="00965A07"/>
    <w:rsid w:val="00966C46"/>
    <w:rsid w:val="009700F7"/>
    <w:rsid w:val="0097142F"/>
    <w:rsid w:val="0097788B"/>
    <w:rsid w:val="00981348"/>
    <w:rsid w:val="00982242"/>
    <w:rsid w:val="009842F4"/>
    <w:rsid w:val="0098690A"/>
    <w:rsid w:val="009915A1"/>
    <w:rsid w:val="00991676"/>
    <w:rsid w:val="00993AC2"/>
    <w:rsid w:val="009A7DDC"/>
    <w:rsid w:val="009B1C8B"/>
    <w:rsid w:val="009B4AA6"/>
    <w:rsid w:val="009B6A03"/>
    <w:rsid w:val="009B74D1"/>
    <w:rsid w:val="009B7762"/>
    <w:rsid w:val="009C1BA4"/>
    <w:rsid w:val="009C441C"/>
    <w:rsid w:val="009D2AB1"/>
    <w:rsid w:val="009D4069"/>
    <w:rsid w:val="009D4AFF"/>
    <w:rsid w:val="009E1831"/>
    <w:rsid w:val="009E340F"/>
    <w:rsid w:val="009E5F37"/>
    <w:rsid w:val="009F0F0F"/>
    <w:rsid w:val="009F73AF"/>
    <w:rsid w:val="00A01087"/>
    <w:rsid w:val="00A04988"/>
    <w:rsid w:val="00A05ECB"/>
    <w:rsid w:val="00A07BC3"/>
    <w:rsid w:val="00A13E2E"/>
    <w:rsid w:val="00A15F7D"/>
    <w:rsid w:val="00A1777A"/>
    <w:rsid w:val="00A271B6"/>
    <w:rsid w:val="00A27364"/>
    <w:rsid w:val="00A361CF"/>
    <w:rsid w:val="00A42A95"/>
    <w:rsid w:val="00A42D88"/>
    <w:rsid w:val="00A438B4"/>
    <w:rsid w:val="00A47668"/>
    <w:rsid w:val="00A50619"/>
    <w:rsid w:val="00A53896"/>
    <w:rsid w:val="00A564D0"/>
    <w:rsid w:val="00A569BC"/>
    <w:rsid w:val="00A57E14"/>
    <w:rsid w:val="00A640E3"/>
    <w:rsid w:val="00A72DB5"/>
    <w:rsid w:val="00A748B5"/>
    <w:rsid w:val="00A750D8"/>
    <w:rsid w:val="00A803BF"/>
    <w:rsid w:val="00A822AD"/>
    <w:rsid w:val="00A85E97"/>
    <w:rsid w:val="00A9554A"/>
    <w:rsid w:val="00AA0AC4"/>
    <w:rsid w:val="00AA2B1F"/>
    <w:rsid w:val="00AA37BE"/>
    <w:rsid w:val="00AA381F"/>
    <w:rsid w:val="00AA54BD"/>
    <w:rsid w:val="00AA6E2E"/>
    <w:rsid w:val="00AB55DC"/>
    <w:rsid w:val="00AB665D"/>
    <w:rsid w:val="00AB7BFA"/>
    <w:rsid w:val="00AC0793"/>
    <w:rsid w:val="00AC07BC"/>
    <w:rsid w:val="00AC1FD7"/>
    <w:rsid w:val="00AD05E6"/>
    <w:rsid w:val="00AD6EAA"/>
    <w:rsid w:val="00AD72A7"/>
    <w:rsid w:val="00AE1361"/>
    <w:rsid w:val="00AE2A11"/>
    <w:rsid w:val="00AF08FF"/>
    <w:rsid w:val="00AF240D"/>
    <w:rsid w:val="00B01CC9"/>
    <w:rsid w:val="00B03140"/>
    <w:rsid w:val="00B0649A"/>
    <w:rsid w:val="00B12A1B"/>
    <w:rsid w:val="00B14088"/>
    <w:rsid w:val="00B15FA9"/>
    <w:rsid w:val="00B219CC"/>
    <w:rsid w:val="00B21BDC"/>
    <w:rsid w:val="00B24AF5"/>
    <w:rsid w:val="00B26AD1"/>
    <w:rsid w:val="00B30270"/>
    <w:rsid w:val="00B30C1B"/>
    <w:rsid w:val="00B31E90"/>
    <w:rsid w:val="00B323EA"/>
    <w:rsid w:val="00B32E17"/>
    <w:rsid w:val="00B43C13"/>
    <w:rsid w:val="00B45202"/>
    <w:rsid w:val="00B45345"/>
    <w:rsid w:val="00B4596A"/>
    <w:rsid w:val="00B4758C"/>
    <w:rsid w:val="00B52B54"/>
    <w:rsid w:val="00B5666B"/>
    <w:rsid w:val="00B57A85"/>
    <w:rsid w:val="00B60D4C"/>
    <w:rsid w:val="00B64525"/>
    <w:rsid w:val="00B65CC2"/>
    <w:rsid w:val="00B670A9"/>
    <w:rsid w:val="00B73173"/>
    <w:rsid w:val="00B73A5C"/>
    <w:rsid w:val="00B82411"/>
    <w:rsid w:val="00B82DDA"/>
    <w:rsid w:val="00B85976"/>
    <w:rsid w:val="00B8756D"/>
    <w:rsid w:val="00B900B4"/>
    <w:rsid w:val="00B91B83"/>
    <w:rsid w:val="00B93EE1"/>
    <w:rsid w:val="00B96B15"/>
    <w:rsid w:val="00BA1F5E"/>
    <w:rsid w:val="00BA370D"/>
    <w:rsid w:val="00BB0735"/>
    <w:rsid w:val="00BB2F4A"/>
    <w:rsid w:val="00BB3AD3"/>
    <w:rsid w:val="00BB4CAD"/>
    <w:rsid w:val="00BC6088"/>
    <w:rsid w:val="00BC681E"/>
    <w:rsid w:val="00BD3AE7"/>
    <w:rsid w:val="00BD4918"/>
    <w:rsid w:val="00BE1A6A"/>
    <w:rsid w:val="00BE61D5"/>
    <w:rsid w:val="00BF6321"/>
    <w:rsid w:val="00BF6828"/>
    <w:rsid w:val="00C02E38"/>
    <w:rsid w:val="00C06655"/>
    <w:rsid w:val="00C112DB"/>
    <w:rsid w:val="00C12E7F"/>
    <w:rsid w:val="00C20F1F"/>
    <w:rsid w:val="00C2248D"/>
    <w:rsid w:val="00C23615"/>
    <w:rsid w:val="00C23B3A"/>
    <w:rsid w:val="00C240CF"/>
    <w:rsid w:val="00C26C0F"/>
    <w:rsid w:val="00C26E58"/>
    <w:rsid w:val="00C353E6"/>
    <w:rsid w:val="00C35568"/>
    <w:rsid w:val="00C357A7"/>
    <w:rsid w:val="00C365B2"/>
    <w:rsid w:val="00C43AEC"/>
    <w:rsid w:val="00C502B4"/>
    <w:rsid w:val="00C546E8"/>
    <w:rsid w:val="00C54E55"/>
    <w:rsid w:val="00C656E7"/>
    <w:rsid w:val="00C6693D"/>
    <w:rsid w:val="00C71CEB"/>
    <w:rsid w:val="00C74300"/>
    <w:rsid w:val="00C76F42"/>
    <w:rsid w:val="00C77943"/>
    <w:rsid w:val="00C810DA"/>
    <w:rsid w:val="00C835F9"/>
    <w:rsid w:val="00C91019"/>
    <w:rsid w:val="00C920C2"/>
    <w:rsid w:val="00C93D82"/>
    <w:rsid w:val="00CA5435"/>
    <w:rsid w:val="00CA56C3"/>
    <w:rsid w:val="00CA7A65"/>
    <w:rsid w:val="00CB31DA"/>
    <w:rsid w:val="00CB5DF2"/>
    <w:rsid w:val="00CC0690"/>
    <w:rsid w:val="00CC2F9C"/>
    <w:rsid w:val="00CD3B55"/>
    <w:rsid w:val="00CD3F64"/>
    <w:rsid w:val="00CD41B3"/>
    <w:rsid w:val="00CD52F1"/>
    <w:rsid w:val="00CE0ED6"/>
    <w:rsid w:val="00CE0F55"/>
    <w:rsid w:val="00CE10A4"/>
    <w:rsid w:val="00CE2F58"/>
    <w:rsid w:val="00CE326A"/>
    <w:rsid w:val="00CE4BAB"/>
    <w:rsid w:val="00CE5DDE"/>
    <w:rsid w:val="00CE5E06"/>
    <w:rsid w:val="00CE669B"/>
    <w:rsid w:val="00CF1BDE"/>
    <w:rsid w:val="00D10457"/>
    <w:rsid w:val="00D110F8"/>
    <w:rsid w:val="00D16230"/>
    <w:rsid w:val="00D22085"/>
    <w:rsid w:val="00D2580B"/>
    <w:rsid w:val="00D3301A"/>
    <w:rsid w:val="00D3442C"/>
    <w:rsid w:val="00D34BD0"/>
    <w:rsid w:val="00D37A6A"/>
    <w:rsid w:val="00D441DD"/>
    <w:rsid w:val="00D444AD"/>
    <w:rsid w:val="00D55A83"/>
    <w:rsid w:val="00D566B6"/>
    <w:rsid w:val="00D576B3"/>
    <w:rsid w:val="00D61DB8"/>
    <w:rsid w:val="00D6226C"/>
    <w:rsid w:val="00D71AAE"/>
    <w:rsid w:val="00D76A56"/>
    <w:rsid w:val="00D82E63"/>
    <w:rsid w:val="00D84B53"/>
    <w:rsid w:val="00D913F5"/>
    <w:rsid w:val="00D94AF5"/>
    <w:rsid w:val="00D96877"/>
    <w:rsid w:val="00D96DF5"/>
    <w:rsid w:val="00D96F5D"/>
    <w:rsid w:val="00DB009A"/>
    <w:rsid w:val="00DB0709"/>
    <w:rsid w:val="00DB4087"/>
    <w:rsid w:val="00DB6F50"/>
    <w:rsid w:val="00DC4F98"/>
    <w:rsid w:val="00DC7118"/>
    <w:rsid w:val="00DD393F"/>
    <w:rsid w:val="00DE6DD1"/>
    <w:rsid w:val="00DE7959"/>
    <w:rsid w:val="00DF1F43"/>
    <w:rsid w:val="00DF22E0"/>
    <w:rsid w:val="00DF30B6"/>
    <w:rsid w:val="00DF3664"/>
    <w:rsid w:val="00DF6E11"/>
    <w:rsid w:val="00E06414"/>
    <w:rsid w:val="00E129B9"/>
    <w:rsid w:val="00E140B8"/>
    <w:rsid w:val="00E158CE"/>
    <w:rsid w:val="00E2042E"/>
    <w:rsid w:val="00E21B47"/>
    <w:rsid w:val="00E25628"/>
    <w:rsid w:val="00E256A0"/>
    <w:rsid w:val="00E26316"/>
    <w:rsid w:val="00E37473"/>
    <w:rsid w:val="00E375EB"/>
    <w:rsid w:val="00E408E5"/>
    <w:rsid w:val="00E46CF4"/>
    <w:rsid w:val="00E50A0F"/>
    <w:rsid w:val="00E51FF5"/>
    <w:rsid w:val="00E56C4A"/>
    <w:rsid w:val="00E608B7"/>
    <w:rsid w:val="00E619EF"/>
    <w:rsid w:val="00E626E7"/>
    <w:rsid w:val="00E6479E"/>
    <w:rsid w:val="00E67C80"/>
    <w:rsid w:val="00E72933"/>
    <w:rsid w:val="00E73F06"/>
    <w:rsid w:val="00E82BEA"/>
    <w:rsid w:val="00E84005"/>
    <w:rsid w:val="00E90A13"/>
    <w:rsid w:val="00E90B66"/>
    <w:rsid w:val="00EA1624"/>
    <w:rsid w:val="00EA2C3E"/>
    <w:rsid w:val="00EA2DB8"/>
    <w:rsid w:val="00EA2F3B"/>
    <w:rsid w:val="00EA75BD"/>
    <w:rsid w:val="00EB0974"/>
    <w:rsid w:val="00EB0B68"/>
    <w:rsid w:val="00EB76BC"/>
    <w:rsid w:val="00EC251E"/>
    <w:rsid w:val="00ED1DF6"/>
    <w:rsid w:val="00ED324E"/>
    <w:rsid w:val="00ED6476"/>
    <w:rsid w:val="00EE0BF5"/>
    <w:rsid w:val="00EE170D"/>
    <w:rsid w:val="00EE3FF7"/>
    <w:rsid w:val="00EF203A"/>
    <w:rsid w:val="00EF3809"/>
    <w:rsid w:val="00EF5AED"/>
    <w:rsid w:val="00EF6B49"/>
    <w:rsid w:val="00F03E3F"/>
    <w:rsid w:val="00F04CAF"/>
    <w:rsid w:val="00F07721"/>
    <w:rsid w:val="00F10E20"/>
    <w:rsid w:val="00F123AF"/>
    <w:rsid w:val="00F1461F"/>
    <w:rsid w:val="00F16221"/>
    <w:rsid w:val="00F24B37"/>
    <w:rsid w:val="00F24EBE"/>
    <w:rsid w:val="00F33805"/>
    <w:rsid w:val="00F34CE4"/>
    <w:rsid w:val="00F35F74"/>
    <w:rsid w:val="00F36F8F"/>
    <w:rsid w:val="00F41B29"/>
    <w:rsid w:val="00F430FC"/>
    <w:rsid w:val="00F4409C"/>
    <w:rsid w:val="00F44A92"/>
    <w:rsid w:val="00F44BBC"/>
    <w:rsid w:val="00F45F67"/>
    <w:rsid w:val="00F47980"/>
    <w:rsid w:val="00F50E99"/>
    <w:rsid w:val="00F5131E"/>
    <w:rsid w:val="00F55C53"/>
    <w:rsid w:val="00F61DE5"/>
    <w:rsid w:val="00F64ABD"/>
    <w:rsid w:val="00F66938"/>
    <w:rsid w:val="00F67408"/>
    <w:rsid w:val="00F73906"/>
    <w:rsid w:val="00F7449C"/>
    <w:rsid w:val="00F75D9C"/>
    <w:rsid w:val="00F801CD"/>
    <w:rsid w:val="00F80359"/>
    <w:rsid w:val="00F85CFB"/>
    <w:rsid w:val="00F9090A"/>
    <w:rsid w:val="00F90B96"/>
    <w:rsid w:val="00F92FC7"/>
    <w:rsid w:val="00F94270"/>
    <w:rsid w:val="00FB12BF"/>
    <w:rsid w:val="00FB1C11"/>
    <w:rsid w:val="00FB313F"/>
    <w:rsid w:val="00FC2E65"/>
    <w:rsid w:val="00FC7E56"/>
    <w:rsid w:val="00FD2F52"/>
    <w:rsid w:val="00FD3FAD"/>
    <w:rsid w:val="00FE3BDD"/>
    <w:rsid w:val="00FE4738"/>
    <w:rsid w:val="00FF1FCB"/>
    <w:rsid w:val="00FF2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ru v:ext="edit" colors="yellow"/>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INW"/>
    <w:qFormat/>
    <w:rsid w:val="006F3F9F"/>
    <w:pPr>
      <w:ind w:firstLine="709"/>
      <w:jc w:val="both"/>
    </w:pPr>
    <w:rPr>
      <w:rFonts w:ascii="Georgia" w:hAnsi="Georgia"/>
      <w:szCs w:val="24"/>
    </w:rPr>
  </w:style>
  <w:style w:type="paragraph" w:styleId="1">
    <w:name w:val="heading 1"/>
    <w:basedOn w:val="a"/>
    <w:next w:val="a"/>
    <w:qFormat/>
    <w:rsid w:val="00C12E7F"/>
    <w:pPr>
      <w:keepNext/>
      <w:pBdr>
        <w:top w:val="single" w:sz="6" w:space="1" w:color="auto" w:shadow="1"/>
        <w:left w:val="single" w:sz="6" w:space="1" w:color="auto" w:shadow="1"/>
        <w:bottom w:val="single" w:sz="6" w:space="1" w:color="auto" w:shadow="1"/>
        <w:right w:val="single" w:sz="6" w:space="1" w:color="auto" w:shadow="1"/>
      </w:pBdr>
      <w:spacing w:before="360" w:after="120"/>
      <w:outlineLvl w:val="0"/>
    </w:pPr>
    <w:rPr>
      <w:rFonts w:ascii="Arial" w:hAnsi="Arial" w:cs="Arial"/>
      <w:b/>
      <w:bCs/>
      <w:caps/>
      <w:kern w:val="28"/>
      <w:szCs w:val="20"/>
      <w:lang w:val="uk-UA"/>
    </w:rPr>
  </w:style>
  <w:style w:type="paragraph" w:styleId="2">
    <w:name w:val="heading 2"/>
    <w:basedOn w:val="a"/>
    <w:next w:val="a"/>
    <w:link w:val="20"/>
    <w:qFormat/>
    <w:rsid w:val="00871DE5"/>
    <w:pPr>
      <w:keepNext/>
      <w:spacing w:before="240" w:after="60"/>
      <w:outlineLvl w:val="1"/>
    </w:pPr>
    <w:rPr>
      <w:rFonts w:ascii="Arial" w:hAnsi="Arial" w:cs="Arial"/>
      <w:b/>
      <w:bCs/>
      <w:i/>
      <w:iCs/>
      <w:sz w:val="28"/>
      <w:szCs w:val="28"/>
    </w:rPr>
  </w:style>
  <w:style w:type="paragraph" w:styleId="3">
    <w:name w:val="heading 3"/>
    <w:basedOn w:val="a"/>
    <w:next w:val="a"/>
    <w:qFormat/>
    <w:rsid w:val="00E2042E"/>
    <w:pPr>
      <w:keepNext/>
      <w:spacing w:before="240" w:after="60"/>
      <w:outlineLvl w:val="2"/>
    </w:pPr>
    <w:rPr>
      <w:rFonts w:ascii="Arial" w:hAnsi="Arial" w:cs="Arial"/>
      <w:b/>
      <w:bCs/>
      <w:sz w:val="26"/>
      <w:szCs w:val="26"/>
    </w:rPr>
  </w:style>
  <w:style w:type="paragraph" w:styleId="4">
    <w:name w:val="heading 4"/>
    <w:basedOn w:val="a"/>
    <w:next w:val="a"/>
    <w:qFormat/>
    <w:rsid w:val="006238B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Name">
    <w:name w:val="HeadName"/>
    <w:basedOn w:val="a"/>
    <w:rsid w:val="008F441D"/>
    <w:pPr>
      <w:keepNext/>
      <w:jc w:val="center"/>
    </w:pPr>
    <w:rPr>
      <w:rFonts w:ascii="Arial" w:hAnsi="Arial" w:cs="Arial"/>
      <w:b/>
      <w:bCs/>
      <w:szCs w:val="20"/>
      <w:lang w:val="uk-UA"/>
    </w:rPr>
  </w:style>
  <w:style w:type="character" w:styleId="a3">
    <w:name w:val="Hyperlink"/>
    <w:basedOn w:val="a0"/>
    <w:uiPriority w:val="99"/>
    <w:rsid w:val="008F441D"/>
    <w:rPr>
      <w:color w:val="0000FF"/>
      <w:u w:val="single"/>
    </w:rPr>
  </w:style>
  <w:style w:type="character" w:styleId="a4">
    <w:name w:val="Strong"/>
    <w:basedOn w:val="a0"/>
    <w:uiPriority w:val="22"/>
    <w:qFormat/>
    <w:rsid w:val="008F441D"/>
    <w:rPr>
      <w:b/>
      <w:bCs/>
    </w:rPr>
  </w:style>
  <w:style w:type="character" w:customStyle="1" w:styleId="apple-style-span">
    <w:name w:val="apple-style-span"/>
    <w:basedOn w:val="a0"/>
    <w:rsid w:val="008F441D"/>
  </w:style>
  <w:style w:type="paragraph" w:customStyle="1" w:styleId="Head">
    <w:name w:val="Head"/>
    <w:basedOn w:val="HeadName"/>
    <w:rsid w:val="00C12E7F"/>
  </w:style>
  <w:style w:type="paragraph" w:styleId="a5">
    <w:name w:val="header"/>
    <w:basedOn w:val="a"/>
    <w:rsid w:val="00C12E7F"/>
    <w:pPr>
      <w:tabs>
        <w:tab w:val="center" w:pos="4153"/>
        <w:tab w:val="right" w:pos="8306"/>
      </w:tabs>
      <w:ind w:firstLine="567"/>
    </w:pPr>
    <w:rPr>
      <w:rFonts w:ascii="Arial" w:hAnsi="Arial" w:cs="Arial"/>
      <w:noProof/>
      <w:szCs w:val="20"/>
      <w:lang w:val="uk-UA"/>
    </w:rPr>
  </w:style>
  <w:style w:type="paragraph" w:styleId="a6">
    <w:name w:val="footer"/>
    <w:basedOn w:val="a"/>
    <w:rsid w:val="00C12E7F"/>
    <w:pPr>
      <w:tabs>
        <w:tab w:val="center" w:pos="4320"/>
        <w:tab w:val="right" w:pos="8640"/>
      </w:tabs>
      <w:ind w:firstLine="567"/>
    </w:pPr>
    <w:rPr>
      <w:rFonts w:ascii="PragmaticaCTT" w:hAnsi="PragmaticaCTT"/>
      <w:szCs w:val="20"/>
      <w:lang w:val="uk-UA"/>
    </w:rPr>
  </w:style>
  <w:style w:type="paragraph" w:styleId="a7">
    <w:name w:val="Normal (Web)"/>
    <w:basedOn w:val="a"/>
    <w:rsid w:val="00C12E7F"/>
    <w:pPr>
      <w:spacing w:before="150"/>
      <w:ind w:right="75"/>
    </w:pPr>
    <w:rPr>
      <w:rFonts w:ascii="Arial" w:hAnsi="Arial" w:cs="Arial"/>
      <w:color w:val="000000"/>
    </w:rPr>
  </w:style>
  <w:style w:type="character" w:customStyle="1" w:styleId="apple-converted-space">
    <w:name w:val="apple-converted-space"/>
    <w:basedOn w:val="a0"/>
    <w:rsid w:val="00C12E7F"/>
  </w:style>
  <w:style w:type="character" w:customStyle="1" w:styleId="hps">
    <w:name w:val="hps"/>
    <w:basedOn w:val="a0"/>
    <w:rsid w:val="00C12E7F"/>
  </w:style>
  <w:style w:type="character" w:customStyle="1" w:styleId="atn">
    <w:name w:val="atn"/>
    <w:basedOn w:val="a0"/>
    <w:rsid w:val="00C12E7F"/>
  </w:style>
  <w:style w:type="character" w:styleId="a8">
    <w:name w:val="FollowedHyperlink"/>
    <w:basedOn w:val="a0"/>
    <w:rsid w:val="00073893"/>
    <w:rPr>
      <w:color w:val="800080"/>
      <w:u w:val="single"/>
    </w:rPr>
  </w:style>
  <w:style w:type="paragraph" w:customStyle="1" w:styleId="imp">
    <w:name w:val="imp"/>
    <w:basedOn w:val="a"/>
    <w:rsid w:val="00EE0BF5"/>
    <w:pPr>
      <w:spacing w:before="100" w:beforeAutospacing="1" w:after="100" w:afterAutospacing="1"/>
    </w:pPr>
  </w:style>
  <w:style w:type="paragraph" w:customStyle="1" w:styleId="picby">
    <w:name w:val="picby"/>
    <w:basedOn w:val="a"/>
    <w:rsid w:val="00235AF3"/>
    <w:pPr>
      <w:spacing w:before="100" w:beforeAutospacing="1" w:after="100" w:afterAutospacing="1"/>
    </w:pPr>
  </w:style>
  <w:style w:type="character" w:customStyle="1" w:styleId="copy">
    <w:name w:val="copy"/>
    <w:basedOn w:val="a0"/>
    <w:rsid w:val="00235AF3"/>
  </w:style>
  <w:style w:type="character" w:customStyle="1" w:styleId="nobr">
    <w:name w:val="nobr"/>
    <w:basedOn w:val="a0"/>
    <w:rsid w:val="00E46CF4"/>
  </w:style>
  <w:style w:type="paragraph" w:customStyle="1" w:styleId="post-meta">
    <w:name w:val="post-meta"/>
    <w:basedOn w:val="a"/>
    <w:rsid w:val="00A53896"/>
    <w:pPr>
      <w:spacing w:before="100" w:beforeAutospacing="1" w:after="100" w:afterAutospacing="1"/>
    </w:pPr>
  </w:style>
  <w:style w:type="character" w:styleId="a9">
    <w:name w:val="Emphasis"/>
    <w:aliases w:val="посилання"/>
    <w:qFormat/>
    <w:rsid w:val="006F3F9F"/>
    <w:rPr>
      <w:rFonts w:ascii="Georgia" w:hAnsi="Georgia"/>
      <w:b/>
      <w:i/>
      <w:iCs/>
      <w:color w:val="0070C0"/>
      <w:sz w:val="20"/>
    </w:rPr>
  </w:style>
  <w:style w:type="character" w:customStyle="1" w:styleId="spelle">
    <w:name w:val="spelle"/>
    <w:basedOn w:val="a0"/>
    <w:rsid w:val="00F45F67"/>
  </w:style>
  <w:style w:type="paragraph" w:styleId="10">
    <w:name w:val="toc 1"/>
    <w:basedOn w:val="a"/>
    <w:next w:val="a"/>
    <w:autoRedefine/>
    <w:uiPriority w:val="39"/>
    <w:rsid w:val="00297A0C"/>
    <w:pPr>
      <w:tabs>
        <w:tab w:val="right" w:leader="dot" w:pos="9345"/>
      </w:tabs>
      <w:spacing w:before="120" w:after="120"/>
      <w:ind w:firstLine="0"/>
    </w:pPr>
    <w:rPr>
      <w:b/>
      <w:bCs/>
      <w:caps/>
      <w:szCs w:val="20"/>
    </w:rPr>
  </w:style>
  <w:style w:type="paragraph" w:styleId="21">
    <w:name w:val="toc 2"/>
    <w:basedOn w:val="a"/>
    <w:next w:val="a"/>
    <w:autoRedefine/>
    <w:uiPriority w:val="39"/>
    <w:rsid w:val="00297A0C"/>
    <w:pPr>
      <w:tabs>
        <w:tab w:val="right" w:leader="dot" w:pos="9345"/>
      </w:tabs>
      <w:ind w:firstLine="0"/>
    </w:pPr>
    <w:rPr>
      <w:smallCaps/>
      <w:szCs w:val="20"/>
    </w:rPr>
  </w:style>
  <w:style w:type="paragraph" w:styleId="30">
    <w:name w:val="toc 3"/>
    <w:basedOn w:val="a"/>
    <w:next w:val="a"/>
    <w:autoRedefine/>
    <w:uiPriority w:val="39"/>
    <w:rsid w:val="00CE326A"/>
    <w:pPr>
      <w:ind w:left="480"/>
    </w:pPr>
    <w:rPr>
      <w:i/>
      <w:iCs/>
      <w:szCs w:val="20"/>
    </w:rPr>
  </w:style>
  <w:style w:type="paragraph" w:styleId="40">
    <w:name w:val="toc 4"/>
    <w:basedOn w:val="a"/>
    <w:next w:val="a"/>
    <w:autoRedefine/>
    <w:uiPriority w:val="39"/>
    <w:rsid w:val="00CE326A"/>
    <w:pPr>
      <w:ind w:left="720"/>
    </w:pPr>
    <w:rPr>
      <w:sz w:val="18"/>
      <w:szCs w:val="18"/>
    </w:rPr>
  </w:style>
  <w:style w:type="paragraph" w:styleId="5">
    <w:name w:val="toc 5"/>
    <w:basedOn w:val="a"/>
    <w:next w:val="a"/>
    <w:autoRedefine/>
    <w:uiPriority w:val="39"/>
    <w:rsid w:val="00CE326A"/>
    <w:pPr>
      <w:ind w:left="960"/>
    </w:pPr>
    <w:rPr>
      <w:sz w:val="18"/>
      <w:szCs w:val="18"/>
    </w:rPr>
  </w:style>
  <w:style w:type="paragraph" w:styleId="6">
    <w:name w:val="toc 6"/>
    <w:basedOn w:val="a"/>
    <w:next w:val="a"/>
    <w:autoRedefine/>
    <w:uiPriority w:val="39"/>
    <w:rsid w:val="00CE326A"/>
    <w:pPr>
      <w:ind w:left="1200"/>
    </w:pPr>
    <w:rPr>
      <w:sz w:val="18"/>
      <w:szCs w:val="18"/>
    </w:rPr>
  </w:style>
  <w:style w:type="paragraph" w:styleId="7">
    <w:name w:val="toc 7"/>
    <w:basedOn w:val="a"/>
    <w:next w:val="a"/>
    <w:autoRedefine/>
    <w:uiPriority w:val="39"/>
    <w:rsid w:val="00CE326A"/>
    <w:pPr>
      <w:ind w:left="1440"/>
    </w:pPr>
    <w:rPr>
      <w:sz w:val="18"/>
      <w:szCs w:val="18"/>
    </w:rPr>
  </w:style>
  <w:style w:type="paragraph" w:styleId="8">
    <w:name w:val="toc 8"/>
    <w:basedOn w:val="a"/>
    <w:next w:val="a"/>
    <w:autoRedefine/>
    <w:uiPriority w:val="39"/>
    <w:rsid w:val="00CE326A"/>
    <w:pPr>
      <w:ind w:left="1680"/>
    </w:pPr>
    <w:rPr>
      <w:sz w:val="18"/>
      <w:szCs w:val="18"/>
    </w:rPr>
  </w:style>
  <w:style w:type="paragraph" w:styleId="9">
    <w:name w:val="toc 9"/>
    <w:basedOn w:val="a"/>
    <w:next w:val="a"/>
    <w:autoRedefine/>
    <w:uiPriority w:val="39"/>
    <w:rsid w:val="00CE326A"/>
    <w:pPr>
      <w:ind w:left="1920"/>
    </w:pPr>
    <w:rPr>
      <w:sz w:val="18"/>
      <w:szCs w:val="18"/>
    </w:rPr>
  </w:style>
  <w:style w:type="character" w:customStyle="1" w:styleId="st">
    <w:name w:val="st"/>
    <w:basedOn w:val="a0"/>
    <w:rsid w:val="00D576B3"/>
  </w:style>
  <w:style w:type="character" w:customStyle="1" w:styleId="updated-date">
    <w:name w:val="updated-date"/>
    <w:basedOn w:val="a0"/>
    <w:rsid w:val="00E90B66"/>
  </w:style>
  <w:style w:type="character" w:customStyle="1" w:styleId="lastupdated">
    <w:name w:val="lastupdated"/>
    <w:basedOn w:val="a0"/>
    <w:rsid w:val="006951DD"/>
  </w:style>
  <w:style w:type="paragraph" w:customStyle="1" w:styleId="ingress">
    <w:name w:val="ingress"/>
    <w:basedOn w:val="a"/>
    <w:rsid w:val="006951DD"/>
    <w:pPr>
      <w:spacing w:before="100" w:beforeAutospacing="1" w:after="100" w:afterAutospacing="1"/>
    </w:pPr>
  </w:style>
  <w:style w:type="character" w:customStyle="1" w:styleId="label">
    <w:name w:val="label"/>
    <w:basedOn w:val="a0"/>
    <w:rsid w:val="006951DD"/>
  </w:style>
  <w:style w:type="character" w:customStyle="1" w:styleId="link-title">
    <w:name w:val="link-title"/>
    <w:basedOn w:val="a0"/>
    <w:rsid w:val="006951DD"/>
  </w:style>
  <w:style w:type="paragraph" w:customStyle="1" w:styleId="11">
    <w:name w:val="Название объекта1"/>
    <w:basedOn w:val="a"/>
    <w:rsid w:val="006951DD"/>
    <w:pPr>
      <w:spacing w:before="100" w:beforeAutospacing="1" w:after="100" w:afterAutospacing="1"/>
    </w:pPr>
  </w:style>
  <w:style w:type="paragraph" w:customStyle="1" w:styleId="intro">
    <w:name w:val="intro"/>
    <w:basedOn w:val="a"/>
    <w:rsid w:val="006951DD"/>
    <w:pPr>
      <w:spacing w:before="100" w:beforeAutospacing="1" w:after="100" w:afterAutospacing="1"/>
    </w:pPr>
  </w:style>
  <w:style w:type="paragraph" w:customStyle="1" w:styleId="name">
    <w:name w:val="name"/>
    <w:basedOn w:val="a"/>
    <w:rsid w:val="00F50E99"/>
    <w:pPr>
      <w:spacing w:before="100" w:beforeAutospacing="1" w:after="100" w:afterAutospacing="1"/>
    </w:pPr>
  </w:style>
  <w:style w:type="paragraph" w:customStyle="1" w:styleId="role">
    <w:name w:val="role"/>
    <w:basedOn w:val="a"/>
    <w:rsid w:val="00F50E99"/>
    <w:pPr>
      <w:spacing w:before="100" w:beforeAutospacing="1" w:after="100" w:afterAutospacing="1"/>
    </w:pPr>
  </w:style>
  <w:style w:type="paragraph" w:customStyle="1" w:styleId="InternWeekly">
    <w:name w:val="InternWeekly"/>
    <w:basedOn w:val="2"/>
    <w:link w:val="InternWeekly0"/>
    <w:qFormat/>
    <w:rsid w:val="0019180A"/>
    <w:rPr>
      <w:rFonts w:ascii="Georgia" w:hAnsi="Georgia"/>
      <w:sz w:val="24"/>
      <w:szCs w:val="24"/>
    </w:rPr>
  </w:style>
  <w:style w:type="paragraph" w:customStyle="1" w:styleId="p4">
    <w:name w:val="p4"/>
    <w:basedOn w:val="a"/>
    <w:rsid w:val="006C5383"/>
    <w:pPr>
      <w:spacing w:before="100" w:beforeAutospacing="1" w:after="100" w:afterAutospacing="1"/>
    </w:pPr>
  </w:style>
  <w:style w:type="character" w:customStyle="1" w:styleId="20">
    <w:name w:val="Заголовок 2 Знак"/>
    <w:basedOn w:val="a0"/>
    <w:link w:val="2"/>
    <w:rsid w:val="0019180A"/>
    <w:rPr>
      <w:rFonts w:ascii="Arial" w:hAnsi="Arial" w:cs="Arial"/>
      <w:b/>
      <w:bCs/>
      <w:i/>
      <w:iCs/>
      <w:sz w:val="28"/>
      <w:szCs w:val="28"/>
    </w:rPr>
  </w:style>
  <w:style w:type="character" w:customStyle="1" w:styleId="InternWeekly0">
    <w:name w:val="InternWeekly Знак"/>
    <w:basedOn w:val="20"/>
    <w:link w:val="InternWeekly"/>
    <w:rsid w:val="0019180A"/>
    <w:rPr>
      <w:rFonts w:ascii="Arial" w:hAnsi="Arial" w:cs="Arial"/>
      <w:b/>
      <w:bCs/>
      <w:i/>
      <w:iCs/>
      <w:sz w:val="28"/>
      <w:szCs w:val="28"/>
    </w:rPr>
  </w:style>
  <w:style w:type="paragraph" w:customStyle="1" w:styleId="p5">
    <w:name w:val="p5"/>
    <w:basedOn w:val="a"/>
    <w:rsid w:val="006C5383"/>
    <w:pPr>
      <w:spacing w:before="100" w:beforeAutospacing="1" w:after="100" w:afterAutospacing="1"/>
    </w:pPr>
  </w:style>
  <w:style w:type="character" w:customStyle="1" w:styleId="s1">
    <w:name w:val="s1"/>
    <w:basedOn w:val="a0"/>
    <w:rsid w:val="006C5383"/>
  </w:style>
  <w:style w:type="character" w:customStyle="1" w:styleId="s2">
    <w:name w:val="s2"/>
    <w:basedOn w:val="a0"/>
    <w:rsid w:val="006C5383"/>
  </w:style>
  <w:style w:type="paragraph" w:styleId="aa">
    <w:name w:val="List Paragraph"/>
    <w:basedOn w:val="a"/>
    <w:uiPriority w:val="34"/>
    <w:qFormat/>
    <w:rsid w:val="00FC7E56"/>
    <w:pPr>
      <w:ind w:left="720"/>
      <w:contextualSpacing/>
    </w:pPr>
  </w:style>
  <w:style w:type="paragraph" w:customStyle="1" w:styleId="titleannounce">
    <w:name w:val="titleannounce"/>
    <w:basedOn w:val="a"/>
    <w:rsid w:val="00361280"/>
    <w:pPr>
      <w:spacing w:before="100" w:beforeAutospacing="1" w:after="100" w:afterAutospacing="1"/>
      <w:ind w:firstLine="0"/>
      <w:jc w:val="left"/>
    </w:pPr>
    <w:rPr>
      <w:lang w:val="uk-UA" w:eastAsia="uk-UA"/>
    </w:rPr>
  </w:style>
  <w:style w:type="paragraph" w:styleId="ab">
    <w:name w:val="Balloon Text"/>
    <w:basedOn w:val="a"/>
    <w:link w:val="ac"/>
    <w:rsid w:val="00361280"/>
    <w:rPr>
      <w:rFonts w:ascii="Tahoma" w:hAnsi="Tahoma" w:cs="Tahoma"/>
      <w:sz w:val="16"/>
      <w:szCs w:val="16"/>
    </w:rPr>
  </w:style>
  <w:style w:type="character" w:customStyle="1" w:styleId="ac">
    <w:name w:val="Текст у виносці Знак"/>
    <w:basedOn w:val="a0"/>
    <w:link w:val="ab"/>
    <w:rsid w:val="00361280"/>
    <w:rPr>
      <w:rFonts w:ascii="Tahoma" w:hAnsi="Tahoma" w:cs="Tahoma"/>
      <w:sz w:val="16"/>
      <w:szCs w:val="16"/>
    </w:rPr>
  </w:style>
  <w:style w:type="paragraph" w:customStyle="1" w:styleId="12">
    <w:name w:val="Назва об'єкта1"/>
    <w:basedOn w:val="a"/>
    <w:rsid w:val="006A6FBB"/>
    <w:pPr>
      <w:spacing w:before="100" w:beforeAutospacing="1" w:after="100" w:afterAutospacing="1"/>
      <w:ind w:firstLine="0"/>
      <w:jc w:val="left"/>
    </w:pPr>
    <w:rPr>
      <w:lang w:val="uk-UA" w:eastAsia="uk-UA"/>
    </w:rPr>
  </w:style>
  <w:style w:type="paragraph" w:customStyle="1" w:styleId="22">
    <w:name w:val="Назва об'єкта2"/>
    <w:basedOn w:val="a"/>
    <w:rsid w:val="00BB4CAD"/>
    <w:pPr>
      <w:spacing w:before="100" w:beforeAutospacing="1" w:after="100" w:afterAutospacing="1"/>
      <w:ind w:firstLine="0"/>
      <w:jc w:val="left"/>
    </w:pPr>
    <w:rPr>
      <w:lang w:val="uk-UA" w:eastAsia="uk-UA"/>
    </w:rPr>
  </w:style>
  <w:style w:type="character" w:customStyle="1" w:styleId="time">
    <w:name w:val="time"/>
    <w:basedOn w:val="a0"/>
    <w:rsid w:val="00163605"/>
  </w:style>
  <w:style w:type="character" w:styleId="ad">
    <w:name w:val="footnote reference"/>
    <w:basedOn w:val="a0"/>
    <w:uiPriority w:val="99"/>
    <w:rsid w:val="0062515A"/>
    <w:rPr>
      <w:vertAlign w:val="superscript"/>
    </w:rPr>
  </w:style>
  <w:style w:type="paragraph" w:styleId="ae">
    <w:name w:val="footnote text"/>
    <w:basedOn w:val="a"/>
    <w:link w:val="af"/>
    <w:uiPriority w:val="99"/>
    <w:rsid w:val="0062515A"/>
    <w:pPr>
      <w:ind w:firstLine="0"/>
      <w:jc w:val="left"/>
    </w:pPr>
    <w:rPr>
      <w:szCs w:val="20"/>
    </w:rPr>
  </w:style>
  <w:style w:type="character" w:customStyle="1" w:styleId="af">
    <w:name w:val="Текст виноски Знак"/>
    <w:basedOn w:val="a0"/>
    <w:link w:val="ae"/>
    <w:uiPriority w:val="99"/>
    <w:rsid w:val="0062515A"/>
  </w:style>
  <w:style w:type="paragraph" w:styleId="af0">
    <w:name w:val="Subtitle"/>
    <w:basedOn w:val="a"/>
    <w:next w:val="a"/>
    <w:link w:val="af1"/>
    <w:qFormat/>
    <w:rsid w:val="00414158"/>
    <w:pPr>
      <w:numPr>
        <w:ilvl w:val="1"/>
      </w:numPr>
      <w:ind w:firstLine="709"/>
    </w:pPr>
    <w:rPr>
      <w:rFonts w:asciiTheme="majorHAnsi" w:eastAsiaTheme="majorEastAsia" w:hAnsiTheme="majorHAnsi" w:cstheme="majorBidi"/>
      <w:i/>
      <w:iCs/>
      <w:color w:val="4F81BD" w:themeColor="accent1"/>
      <w:spacing w:val="15"/>
      <w:sz w:val="24"/>
    </w:rPr>
  </w:style>
  <w:style w:type="character" w:customStyle="1" w:styleId="af1">
    <w:name w:val="Підзаголовок Знак"/>
    <w:basedOn w:val="a0"/>
    <w:link w:val="af0"/>
    <w:rsid w:val="00414158"/>
    <w:rPr>
      <w:rFonts w:asciiTheme="majorHAnsi" w:eastAsiaTheme="majorEastAsia" w:hAnsiTheme="majorHAnsi" w:cstheme="majorBidi"/>
      <w:i/>
      <w:iCs/>
      <w:color w:val="4F81BD" w:themeColor="accent1"/>
      <w:spacing w:val="15"/>
      <w:sz w:val="24"/>
      <w:szCs w:val="24"/>
    </w:rPr>
  </w:style>
  <w:style w:type="paragraph" w:styleId="af2">
    <w:name w:val="Title"/>
    <w:basedOn w:val="a"/>
    <w:next w:val="a"/>
    <w:link w:val="af3"/>
    <w:qFormat/>
    <w:rsid w:val="004141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 Знак"/>
    <w:basedOn w:val="a0"/>
    <w:link w:val="af2"/>
    <w:rsid w:val="0041415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INW"/>
    <w:qFormat/>
    <w:rsid w:val="006F3F9F"/>
    <w:pPr>
      <w:ind w:firstLine="709"/>
      <w:jc w:val="both"/>
    </w:pPr>
    <w:rPr>
      <w:rFonts w:ascii="Georgia" w:hAnsi="Georgia"/>
      <w:szCs w:val="24"/>
    </w:rPr>
  </w:style>
  <w:style w:type="paragraph" w:styleId="1">
    <w:name w:val="heading 1"/>
    <w:basedOn w:val="a"/>
    <w:next w:val="a"/>
    <w:qFormat/>
    <w:rsid w:val="00C12E7F"/>
    <w:pPr>
      <w:keepNext/>
      <w:pBdr>
        <w:top w:val="single" w:sz="6" w:space="1" w:color="auto" w:shadow="1"/>
        <w:left w:val="single" w:sz="6" w:space="1" w:color="auto" w:shadow="1"/>
        <w:bottom w:val="single" w:sz="6" w:space="1" w:color="auto" w:shadow="1"/>
        <w:right w:val="single" w:sz="6" w:space="1" w:color="auto" w:shadow="1"/>
      </w:pBdr>
      <w:spacing w:before="360" w:after="120"/>
      <w:outlineLvl w:val="0"/>
    </w:pPr>
    <w:rPr>
      <w:rFonts w:ascii="Arial" w:hAnsi="Arial" w:cs="Arial"/>
      <w:b/>
      <w:bCs/>
      <w:caps/>
      <w:kern w:val="28"/>
      <w:szCs w:val="20"/>
      <w:lang w:val="uk-UA"/>
    </w:rPr>
  </w:style>
  <w:style w:type="paragraph" w:styleId="2">
    <w:name w:val="heading 2"/>
    <w:basedOn w:val="a"/>
    <w:next w:val="a"/>
    <w:link w:val="20"/>
    <w:qFormat/>
    <w:rsid w:val="00871DE5"/>
    <w:pPr>
      <w:keepNext/>
      <w:spacing w:before="240" w:after="60"/>
      <w:outlineLvl w:val="1"/>
    </w:pPr>
    <w:rPr>
      <w:rFonts w:ascii="Arial" w:hAnsi="Arial" w:cs="Arial"/>
      <w:b/>
      <w:bCs/>
      <w:i/>
      <w:iCs/>
      <w:sz w:val="28"/>
      <w:szCs w:val="28"/>
    </w:rPr>
  </w:style>
  <w:style w:type="paragraph" w:styleId="3">
    <w:name w:val="heading 3"/>
    <w:basedOn w:val="a"/>
    <w:next w:val="a"/>
    <w:qFormat/>
    <w:rsid w:val="00E2042E"/>
    <w:pPr>
      <w:keepNext/>
      <w:spacing w:before="240" w:after="60"/>
      <w:outlineLvl w:val="2"/>
    </w:pPr>
    <w:rPr>
      <w:rFonts w:ascii="Arial" w:hAnsi="Arial" w:cs="Arial"/>
      <w:b/>
      <w:bCs/>
      <w:sz w:val="26"/>
      <w:szCs w:val="26"/>
    </w:rPr>
  </w:style>
  <w:style w:type="paragraph" w:styleId="4">
    <w:name w:val="heading 4"/>
    <w:basedOn w:val="a"/>
    <w:next w:val="a"/>
    <w:qFormat/>
    <w:rsid w:val="006238B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Name">
    <w:name w:val="HeadName"/>
    <w:basedOn w:val="a"/>
    <w:rsid w:val="008F441D"/>
    <w:pPr>
      <w:keepNext/>
      <w:jc w:val="center"/>
    </w:pPr>
    <w:rPr>
      <w:rFonts w:ascii="Arial" w:hAnsi="Arial" w:cs="Arial"/>
      <w:b/>
      <w:bCs/>
      <w:szCs w:val="20"/>
      <w:lang w:val="uk-UA"/>
    </w:rPr>
  </w:style>
  <w:style w:type="character" w:styleId="a3">
    <w:name w:val="Hyperlink"/>
    <w:basedOn w:val="a0"/>
    <w:uiPriority w:val="99"/>
    <w:rsid w:val="008F441D"/>
    <w:rPr>
      <w:color w:val="0000FF"/>
      <w:u w:val="single"/>
    </w:rPr>
  </w:style>
  <w:style w:type="character" w:styleId="a4">
    <w:name w:val="Strong"/>
    <w:basedOn w:val="a0"/>
    <w:uiPriority w:val="22"/>
    <w:qFormat/>
    <w:rsid w:val="008F441D"/>
    <w:rPr>
      <w:b/>
      <w:bCs/>
    </w:rPr>
  </w:style>
  <w:style w:type="character" w:customStyle="1" w:styleId="apple-style-span">
    <w:name w:val="apple-style-span"/>
    <w:basedOn w:val="a0"/>
    <w:rsid w:val="008F441D"/>
  </w:style>
  <w:style w:type="paragraph" w:customStyle="1" w:styleId="Head">
    <w:name w:val="Head"/>
    <w:basedOn w:val="HeadName"/>
    <w:rsid w:val="00C12E7F"/>
  </w:style>
  <w:style w:type="paragraph" w:styleId="a5">
    <w:name w:val="header"/>
    <w:basedOn w:val="a"/>
    <w:rsid w:val="00C12E7F"/>
    <w:pPr>
      <w:tabs>
        <w:tab w:val="center" w:pos="4153"/>
        <w:tab w:val="right" w:pos="8306"/>
      </w:tabs>
      <w:ind w:firstLine="567"/>
    </w:pPr>
    <w:rPr>
      <w:rFonts w:ascii="Arial" w:hAnsi="Arial" w:cs="Arial"/>
      <w:noProof/>
      <w:szCs w:val="20"/>
      <w:lang w:val="uk-UA"/>
    </w:rPr>
  </w:style>
  <w:style w:type="paragraph" w:styleId="a6">
    <w:name w:val="footer"/>
    <w:basedOn w:val="a"/>
    <w:rsid w:val="00C12E7F"/>
    <w:pPr>
      <w:tabs>
        <w:tab w:val="center" w:pos="4320"/>
        <w:tab w:val="right" w:pos="8640"/>
      </w:tabs>
      <w:ind w:firstLine="567"/>
    </w:pPr>
    <w:rPr>
      <w:rFonts w:ascii="PragmaticaCTT" w:hAnsi="PragmaticaCTT"/>
      <w:szCs w:val="20"/>
      <w:lang w:val="uk-UA"/>
    </w:rPr>
  </w:style>
  <w:style w:type="paragraph" w:styleId="a7">
    <w:name w:val="Normal (Web)"/>
    <w:basedOn w:val="a"/>
    <w:rsid w:val="00C12E7F"/>
    <w:pPr>
      <w:spacing w:before="150"/>
      <w:ind w:right="75"/>
    </w:pPr>
    <w:rPr>
      <w:rFonts w:ascii="Arial" w:hAnsi="Arial" w:cs="Arial"/>
      <w:color w:val="000000"/>
    </w:rPr>
  </w:style>
  <w:style w:type="character" w:customStyle="1" w:styleId="apple-converted-space">
    <w:name w:val="apple-converted-space"/>
    <w:basedOn w:val="a0"/>
    <w:rsid w:val="00C12E7F"/>
  </w:style>
  <w:style w:type="character" w:customStyle="1" w:styleId="hps">
    <w:name w:val="hps"/>
    <w:basedOn w:val="a0"/>
    <w:rsid w:val="00C12E7F"/>
  </w:style>
  <w:style w:type="character" w:customStyle="1" w:styleId="atn">
    <w:name w:val="atn"/>
    <w:basedOn w:val="a0"/>
    <w:rsid w:val="00C12E7F"/>
  </w:style>
  <w:style w:type="character" w:styleId="a8">
    <w:name w:val="FollowedHyperlink"/>
    <w:basedOn w:val="a0"/>
    <w:rsid w:val="00073893"/>
    <w:rPr>
      <w:color w:val="800080"/>
      <w:u w:val="single"/>
    </w:rPr>
  </w:style>
  <w:style w:type="paragraph" w:customStyle="1" w:styleId="imp">
    <w:name w:val="imp"/>
    <w:basedOn w:val="a"/>
    <w:rsid w:val="00EE0BF5"/>
    <w:pPr>
      <w:spacing w:before="100" w:beforeAutospacing="1" w:after="100" w:afterAutospacing="1"/>
    </w:pPr>
  </w:style>
  <w:style w:type="paragraph" w:customStyle="1" w:styleId="picby">
    <w:name w:val="picby"/>
    <w:basedOn w:val="a"/>
    <w:rsid w:val="00235AF3"/>
    <w:pPr>
      <w:spacing w:before="100" w:beforeAutospacing="1" w:after="100" w:afterAutospacing="1"/>
    </w:pPr>
  </w:style>
  <w:style w:type="character" w:customStyle="1" w:styleId="copy">
    <w:name w:val="copy"/>
    <w:basedOn w:val="a0"/>
    <w:rsid w:val="00235AF3"/>
  </w:style>
  <w:style w:type="character" w:customStyle="1" w:styleId="nobr">
    <w:name w:val="nobr"/>
    <w:basedOn w:val="a0"/>
    <w:rsid w:val="00E46CF4"/>
  </w:style>
  <w:style w:type="paragraph" w:customStyle="1" w:styleId="post-meta">
    <w:name w:val="post-meta"/>
    <w:basedOn w:val="a"/>
    <w:rsid w:val="00A53896"/>
    <w:pPr>
      <w:spacing w:before="100" w:beforeAutospacing="1" w:after="100" w:afterAutospacing="1"/>
    </w:pPr>
  </w:style>
  <w:style w:type="character" w:styleId="a9">
    <w:name w:val="Emphasis"/>
    <w:aliases w:val="посилання"/>
    <w:qFormat/>
    <w:rsid w:val="006F3F9F"/>
    <w:rPr>
      <w:rFonts w:ascii="Georgia" w:hAnsi="Georgia"/>
      <w:b/>
      <w:i/>
      <w:iCs/>
      <w:color w:val="0070C0"/>
      <w:sz w:val="20"/>
    </w:rPr>
  </w:style>
  <w:style w:type="character" w:customStyle="1" w:styleId="spelle">
    <w:name w:val="spelle"/>
    <w:basedOn w:val="a0"/>
    <w:rsid w:val="00F45F67"/>
  </w:style>
  <w:style w:type="paragraph" w:styleId="10">
    <w:name w:val="toc 1"/>
    <w:basedOn w:val="a"/>
    <w:next w:val="a"/>
    <w:autoRedefine/>
    <w:uiPriority w:val="39"/>
    <w:rsid w:val="00297A0C"/>
    <w:pPr>
      <w:tabs>
        <w:tab w:val="right" w:leader="dot" w:pos="9345"/>
      </w:tabs>
      <w:spacing w:before="120" w:after="120"/>
      <w:ind w:firstLine="0"/>
    </w:pPr>
    <w:rPr>
      <w:b/>
      <w:bCs/>
      <w:caps/>
      <w:szCs w:val="20"/>
    </w:rPr>
  </w:style>
  <w:style w:type="paragraph" w:styleId="21">
    <w:name w:val="toc 2"/>
    <w:basedOn w:val="a"/>
    <w:next w:val="a"/>
    <w:autoRedefine/>
    <w:uiPriority w:val="39"/>
    <w:rsid w:val="00297A0C"/>
    <w:pPr>
      <w:tabs>
        <w:tab w:val="right" w:leader="dot" w:pos="9345"/>
      </w:tabs>
      <w:ind w:firstLine="0"/>
    </w:pPr>
    <w:rPr>
      <w:smallCaps/>
      <w:szCs w:val="20"/>
    </w:rPr>
  </w:style>
  <w:style w:type="paragraph" w:styleId="30">
    <w:name w:val="toc 3"/>
    <w:basedOn w:val="a"/>
    <w:next w:val="a"/>
    <w:autoRedefine/>
    <w:uiPriority w:val="39"/>
    <w:rsid w:val="00CE326A"/>
    <w:pPr>
      <w:ind w:left="480"/>
    </w:pPr>
    <w:rPr>
      <w:i/>
      <w:iCs/>
      <w:szCs w:val="20"/>
    </w:rPr>
  </w:style>
  <w:style w:type="paragraph" w:styleId="40">
    <w:name w:val="toc 4"/>
    <w:basedOn w:val="a"/>
    <w:next w:val="a"/>
    <w:autoRedefine/>
    <w:uiPriority w:val="39"/>
    <w:rsid w:val="00CE326A"/>
    <w:pPr>
      <w:ind w:left="720"/>
    </w:pPr>
    <w:rPr>
      <w:sz w:val="18"/>
      <w:szCs w:val="18"/>
    </w:rPr>
  </w:style>
  <w:style w:type="paragraph" w:styleId="5">
    <w:name w:val="toc 5"/>
    <w:basedOn w:val="a"/>
    <w:next w:val="a"/>
    <w:autoRedefine/>
    <w:uiPriority w:val="39"/>
    <w:rsid w:val="00CE326A"/>
    <w:pPr>
      <w:ind w:left="960"/>
    </w:pPr>
    <w:rPr>
      <w:sz w:val="18"/>
      <w:szCs w:val="18"/>
    </w:rPr>
  </w:style>
  <w:style w:type="paragraph" w:styleId="6">
    <w:name w:val="toc 6"/>
    <w:basedOn w:val="a"/>
    <w:next w:val="a"/>
    <w:autoRedefine/>
    <w:uiPriority w:val="39"/>
    <w:rsid w:val="00CE326A"/>
    <w:pPr>
      <w:ind w:left="1200"/>
    </w:pPr>
    <w:rPr>
      <w:sz w:val="18"/>
      <w:szCs w:val="18"/>
    </w:rPr>
  </w:style>
  <w:style w:type="paragraph" w:styleId="7">
    <w:name w:val="toc 7"/>
    <w:basedOn w:val="a"/>
    <w:next w:val="a"/>
    <w:autoRedefine/>
    <w:uiPriority w:val="39"/>
    <w:rsid w:val="00CE326A"/>
    <w:pPr>
      <w:ind w:left="1440"/>
    </w:pPr>
    <w:rPr>
      <w:sz w:val="18"/>
      <w:szCs w:val="18"/>
    </w:rPr>
  </w:style>
  <w:style w:type="paragraph" w:styleId="8">
    <w:name w:val="toc 8"/>
    <w:basedOn w:val="a"/>
    <w:next w:val="a"/>
    <w:autoRedefine/>
    <w:uiPriority w:val="39"/>
    <w:rsid w:val="00CE326A"/>
    <w:pPr>
      <w:ind w:left="1680"/>
    </w:pPr>
    <w:rPr>
      <w:sz w:val="18"/>
      <w:szCs w:val="18"/>
    </w:rPr>
  </w:style>
  <w:style w:type="paragraph" w:styleId="9">
    <w:name w:val="toc 9"/>
    <w:basedOn w:val="a"/>
    <w:next w:val="a"/>
    <w:autoRedefine/>
    <w:uiPriority w:val="39"/>
    <w:rsid w:val="00CE326A"/>
    <w:pPr>
      <w:ind w:left="1920"/>
    </w:pPr>
    <w:rPr>
      <w:sz w:val="18"/>
      <w:szCs w:val="18"/>
    </w:rPr>
  </w:style>
  <w:style w:type="character" w:customStyle="1" w:styleId="st">
    <w:name w:val="st"/>
    <w:basedOn w:val="a0"/>
    <w:rsid w:val="00D576B3"/>
  </w:style>
  <w:style w:type="character" w:customStyle="1" w:styleId="updated-date">
    <w:name w:val="updated-date"/>
    <w:basedOn w:val="a0"/>
    <w:rsid w:val="00E90B66"/>
  </w:style>
  <w:style w:type="character" w:customStyle="1" w:styleId="lastupdated">
    <w:name w:val="lastupdated"/>
    <w:basedOn w:val="a0"/>
    <w:rsid w:val="006951DD"/>
  </w:style>
  <w:style w:type="paragraph" w:customStyle="1" w:styleId="ingress">
    <w:name w:val="ingress"/>
    <w:basedOn w:val="a"/>
    <w:rsid w:val="006951DD"/>
    <w:pPr>
      <w:spacing w:before="100" w:beforeAutospacing="1" w:after="100" w:afterAutospacing="1"/>
    </w:pPr>
  </w:style>
  <w:style w:type="character" w:customStyle="1" w:styleId="label">
    <w:name w:val="label"/>
    <w:basedOn w:val="a0"/>
    <w:rsid w:val="006951DD"/>
  </w:style>
  <w:style w:type="character" w:customStyle="1" w:styleId="link-title">
    <w:name w:val="link-title"/>
    <w:basedOn w:val="a0"/>
    <w:rsid w:val="006951DD"/>
  </w:style>
  <w:style w:type="paragraph" w:customStyle="1" w:styleId="11">
    <w:name w:val="Название объекта1"/>
    <w:basedOn w:val="a"/>
    <w:rsid w:val="006951DD"/>
    <w:pPr>
      <w:spacing w:before="100" w:beforeAutospacing="1" w:after="100" w:afterAutospacing="1"/>
    </w:pPr>
  </w:style>
  <w:style w:type="paragraph" w:customStyle="1" w:styleId="intro">
    <w:name w:val="intro"/>
    <w:basedOn w:val="a"/>
    <w:rsid w:val="006951DD"/>
    <w:pPr>
      <w:spacing w:before="100" w:beforeAutospacing="1" w:after="100" w:afterAutospacing="1"/>
    </w:pPr>
  </w:style>
  <w:style w:type="paragraph" w:customStyle="1" w:styleId="name">
    <w:name w:val="name"/>
    <w:basedOn w:val="a"/>
    <w:rsid w:val="00F50E99"/>
    <w:pPr>
      <w:spacing w:before="100" w:beforeAutospacing="1" w:after="100" w:afterAutospacing="1"/>
    </w:pPr>
  </w:style>
  <w:style w:type="paragraph" w:customStyle="1" w:styleId="role">
    <w:name w:val="role"/>
    <w:basedOn w:val="a"/>
    <w:rsid w:val="00F50E99"/>
    <w:pPr>
      <w:spacing w:before="100" w:beforeAutospacing="1" w:after="100" w:afterAutospacing="1"/>
    </w:pPr>
  </w:style>
  <w:style w:type="paragraph" w:customStyle="1" w:styleId="InternWeekly">
    <w:name w:val="InternWeekly"/>
    <w:basedOn w:val="2"/>
    <w:link w:val="InternWeekly0"/>
    <w:qFormat/>
    <w:rsid w:val="0019180A"/>
    <w:rPr>
      <w:rFonts w:ascii="Georgia" w:hAnsi="Georgia"/>
      <w:sz w:val="24"/>
      <w:szCs w:val="24"/>
    </w:rPr>
  </w:style>
  <w:style w:type="paragraph" w:customStyle="1" w:styleId="p4">
    <w:name w:val="p4"/>
    <w:basedOn w:val="a"/>
    <w:rsid w:val="006C5383"/>
    <w:pPr>
      <w:spacing w:before="100" w:beforeAutospacing="1" w:after="100" w:afterAutospacing="1"/>
    </w:pPr>
  </w:style>
  <w:style w:type="character" w:customStyle="1" w:styleId="20">
    <w:name w:val="Заголовок 2 Знак"/>
    <w:basedOn w:val="a0"/>
    <w:link w:val="2"/>
    <w:rsid w:val="0019180A"/>
    <w:rPr>
      <w:rFonts w:ascii="Arial" w:hAnsi="Arial" w:cs="Arial"/>
      <w:b/>
      <w:bCs/>
      <w:i/>
      <w:iCs/>
      <w:sz w:val="28"/>
      <w:szCs w:val="28"/>
    </w:rPr>
  </w:style>
  <w:style w:type="character" w:customStyle="1" w:styleId="InternWeekly0">
    <w:name w:val="InternWeekly Знак"/>
    <w:basedOn w:val="20"/>
    <w:link w:val="InternWeekly"/>
    <w:rsid w:val="0019180A"/>
    <w:rPr>
      <w:rFonts w:ascii="Arial" w:hAnsi="Arial" w:cs="Arial"/>
      <w:b/>
      <w:bCs/>
      <w:i/>
      <w:iCs/>
      <w:sz w:val="28"/>
      <w:szCs w:val="28"/>
    </w:rPr>
  </w:style>
  <w:style w:type="paragraph" w:customStyle="1" w:styleId="p5">
    <w:name w:val="p5"/>
    <w:basedOn w:val="a"/>
    <w:rsid w:val="006C5383"/>
    <w:pPr>
      <w:spacing w:before="100" w:beforeAutospacing="1" w:after="100" w:afterAutospacing="1"/>
    </w:pPr>
  </w:style>
  <w:style w:type="character" w:customStyle="1" w:styleId="s1">
    <w:name w:val="s1"/>
    <w:basedOn w:val="a0"/>
    <w:rsid w:val="006C5383"/>
  </w:style>
  <w:style w:type="character" w:customStyle="1" w:styleId="s2">
    <w:name w:val="s2"/>
    <w:basedOn w:val="a0"/>
    <w:rsid w:val="006C5383"/>
  </w:style>
  <w:style w:type="paragraph" w:styleId="aa">
    <w:name w:val="List Paragraph"/>
    <w:basedOn w:val="a"/>
    <w:uiPriority w:val="34"/>
    <w:qFormat/>
    <w:rsid w:val="00FC7E56"/>
    <w:pPr>
      <w:ind w:left="720"/>
      <w:contextualSpacing/>
    </w:pPr>
  </w:style>
  <w:style w:type="paragraph" w:customStyle="1" w:styleId="titleannounce">
    <w:name w:val="titleannounce"/>
    <w:basedOn w:val="a"/>
    <w:rsid w:val="00361280"/>
    <w:pPr>
      <w:spacing w:before="100" w:beforeAutospacing="1" w:after="100" w:afterAutospacing="1"/>
      <w:ind w:firstLine="0"/>
      <w:jc w:val="left"/>
    </w:pPr>
    <w:rPr>
      <w:lang w:val="uk-UA" w:eastAsia="uk-UA"/>
    </w:rPr>
  </w:style>
  <w:style w:type="paragraph" w:styleId="ab">
    <w:name w:val="Balloon Text"/>
    <w:basedOn w:val="a"/>
    <w:link w:val="ac"/>
    <w:rsid w:val="00361280"/>
    <w:rPr>
      <w:rFonts w:ascii="Tahoma" w:hAnsi="Tahoma" w:cs="Tahoma"/>
      <w:sz w:val="16"/>
      <w:szCs w:val="16"/>
    </w:rPr>
  </w:style>
  <w:style w:type="character" w:customStyle="1" w:styleId="ac">
    <w:name w:val="Текст у виносці Знак"/>
    <w:basedOn w:val="a0"/>
    <w:link w:val="ab"/>
    <w:rsid w:val="00361280"/>
    <w:rPr>
      <w:rFonts w:ascii="Tahoma" w:hAnsi="Tahoma" w:cs="Tahoma"/>
      <w:sz w:val="16"/>
      <w:szCs w:val="16"/>
    </w:rPr>
  </w:style>
  <w:style w:type="paragraph" w:customStyle="1" w:styleId="12">
    <w:name w:val="Назва об'єкта1"/>
    <w:basedOn w:val="a"/>
    <w:rsid w:val="006A6FBB"/>
    <w:pPr>
      <w:spacing w:before="100" w:beforeAutospacing="1" w:after="100" w:afterAutospacing="1"/>
      <w:ind w:firstLine="0"/>
      <w:jc w:val="left"/>
    </w:pPr>
    <w:rPr>
      <w:lang w:val="uk-UA" w:eastAsia="uk-UA"/>
    </w:rPr>
  </w:style>
  <w:style w:type="paragraph" w:customStyle="1" w:styleId="22">
    <w:name w:val="Назва об'єкта2"/>
    <w:basedOn w:val="a"/>
    <w:rsid w:val="00BB4CAD"/>
    <w:pPr>
      <w:spacing w:before="100" w:beforeAutospacing="1" w:after="100" w:afterAutospacing="1"/>
      <w:ind w:firstLine="0"/>
      <w:jc w:val="left"/>
    </w:pPr>
    <w:rPr>
      <w:lang w:val="uk-UA" w:eastAsia="uk-UA"/>
    </w:rPr>
  </w:style>
  <w:style w:type="character" w:customStyle="1" w:styleId="time">
    <w:name w:val="time"/>
    <w:basedOn w:val="a0"/>
    <w:rsid w:val="00163605"/>
  </w:style>
  <w:style w:type="character" w:styleId="ad">
    <w:name w:val="footnote reference"/>
    <w:basedOn w:val="a0"/>
    <w:uiPriority w:val="99"/>
    <w:rsid w:val="0062515A"/>
    <w:rPr>
      <w:vertAlign w:val="superscript"/>
    </w:rPr>
  </w:style>
  <w:style w:type="paragraph" w:styleId="ae">
    <w:name w:val="footnote text"/>
    <w:basedOn w:val="a"/>
    <w:link w:val="af"/>
    <w:uiPriority w:val="99"/>
    <w:rsid w:val="0062515A"/>
    <w:pPr>
      <w:ind w:firstLine="0"/>
      <w:jc w:val="left"/>
    </w:pPr>
    <w:rPr>
      <w:szCs w:val="20"/>
    </w:rPr>
  </w:style>
  <w:style w:type="character" w:customStyle="1" w:styleId="af">
    <w:name w:val="Текст виноски Знак"/>
    <w:basedOn w:val="a0"/>
    <w:link w:val="ae"/>
    <w:uiPriority w:val="99"/>
    <w:rsid w:val="0062515A"/>
  </w:style>
  <w:style w:type="paragraph" w:styleId="af0">
    <w:name w:val="Subtitle"/>
    <w:basedOn w:val="a"/>
    <w:next w:val="a"/>
    <w:link w:val="af1"/>
    <w:qFormat/>
    <w:rsid w:val="00414158"/>
    <w:pPr>
      <w:numPr>
        <w:ilvl w:val="1"/>
      </w:numPr>
      <w:ind w:firstLine="709"/>
    </w:pPr>
    <w:rPr>
      <w:rFonts w:asciiTheme="majorHAnsi" w:eastAsiaTheme="majorEastAsia" w:hAnsiTheme="majorHAnsi" w:cstheme="majorBidi"/>
      <w:i/>
      <w:iCs/>
      <w:color w:val="4F81BD" w:themeColor="accent1"/>
      <w:spacing w:val="15"/>
      <w:sz w:val="24"/>
    </w:rPr>
  </w:style>
  <w:style w:type="character" w:customStyle="1" w:styleId="af1">
    <w:name w:val="Підзаголовок Знак"/>
    <w:basedOn w:val="a0"/>
    <w:link w:val="af0"/>
    <w:rsid w:val="00414158"/>
    <w:rPr>
      <w:rFonts w:asciiTheme="majorHAnsi" w:eastAsiaTheme="majorEastAsia" w:hAnsiTheme="majorHAnsi" w:cstheme="majorBidi"/>
      <w:i/>
      <w:iCs/>
      <w:color w:val="4F81BD" w:themeColor="accent1"/>
      <w:spacing w:val="15"/>
      <w:sz w:val="24"/>
      <w:szCs w:val="24"/>
    </w:rPr>
  </w:style>
  <w:style w:type="paragraph" w:styleId="af2">
    <w:name w:val="Title"/>
    <w:basedOn w:val="a"/>
    <w:next w:val="a"/>
    <w:link w:val="af3"/>
    <w:qFormat/>
    <w:rsid w:val="004141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 Знак"/>
    <w:basedOn w:val="a0"/>
    <w:link w:val="af2"/>
    <w:rsid w:val="0041415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714">
      <w:bodyDiv w:val="1"/>
      <w:marLeft w:val="0"/>
      <w:marRight w:val="0"/>
      <w:marTop w:val="0"/>
      <w:marBottom w:val="0"/>
      <w:divBdr>
        <w:top w:val="none" w:sz="0" w:space="0" w:color="auto"/>
        <w:left w:val="none" w:sz="0" w:space="0" w:color="auto"/>
        <w:bottom w:val="none" w:sz="0" w:space="0" w:color="auto"/>
        <w:right w:val="none" w:sz="0" w:space="0" w:color="auto"/>
      </w:divBdr>
      <w:divsChild>
        <w:div w:id="1368869409">
          <w:marLeft w:val="0"/>
          <w:marRight w:val="0"/>
          <w:marTop w:val="0"/>
          <w:marBottom w:val="0"/>
          <w:divBdr>
            <w:top w:val="none" w:sz="0" w:space="0" w:color="auto"/>
            <w:left w:val="none" w:sz="0" w:space="0" w:color="auto"/>
            <w:bottom w:val="none" w:sz="0" w:space="0" w:color="auto"/>
            <w:right w:val="none" w:sz="0" w:space="0" w:color="auto"/>
          </w:divBdr>
        </w:div>
      </w:divsChild>
    </w:div>
    <w:div w:id="24333481">
      <w:bodyDiv w:val="1"/>
      <w:marLeft w:val="0"/>
      <w:marRight w:val="0"/>
      <w:marTop w:val="0"/>
      <w:marBottom w:val="0"/>
      <w:divBdr>
        <w:top w:val="none" w:sz="0" w:space="0" w:color="auto"/>
        <w:left w:val="none" w:sz="0" w:space="0" w:color="auto"/>
        <w:bottom w:val="none" w:sz="0" w:space="0" w:color="auto"/>
        <w:right w:val="none" w:sz="0" w:space="0" w:color="auto"/>
      </w:divBdr>
      <w:divsChild>
        <w:div w:id="423037722">
          <w:marLeft w:val="0"/>
          <w:marRight w:val="0"/>
          <w:marTop w:val="0"/>
          <w:marBottom w:val="450"/>
          <w:divBdr>
            <w:top w:val="none" w:sz="0" w:space="0" w:color="auto"/>
            <w:left w:val="none" w:sz="0" w:space="0" w:color="auto"/>
            <w:bottom w:val="none" w:sz="0" w:space="0" w:color="auto"/>
            <w:right w:val="none" w:sz="0" w:space="0" w:color="auto"/>
          </w:divBdr>
          <w:divsChild>
            <w:div w:id="1016224585">
              <w:marLeft w:val="0"/>
              <w:marRight w:val="0"/>
              <w:marTop w:val="0"/>
              <w:marBottom w:val="0"/>
              <w:divBdr>
                <w:top w:val="none" w:sz="0" w:space="0" w:color="auto"/>
                <w:left w:val="none" w:sz="0" w:space="0" w:color="auto"/>
                <w:bottom w:val="none" w:sz="0" w:space="0" w:color="auto"/>
                <w:right w:val="none" w:sz="0" w:space="0" w:color="auto"/>
              </w:divBdr>
            </w:div>
          </w:divsChild>
        </w:div>
        <w:div w:id="1383864325">
          <w:marLeft w:val="0"/>
          <w:marRight w:val="0"/>
          <w:marTop w:val="0"/>
          <w:marBottom w:val="450"/>
          <w:divBdr>
            <w:top w:val="none" w:sz="0" w:space="0" w:color="auto"/>
            <w:left w:val="none" w:sz="0" w:space="0" w:color="auto"/>
            <w:bottom w:val="none" w:sz="0" w:space="0" w:color="auto"/>
            <w:right w:val="none" w:sz="0" w:space="0" w:color="auto"/>
          </w:divBdr>
          <w:divsChild>
            <w:div w:id="1524898973">
              <w:marLeft w:val="0"/>
              <w:marRight w:val="0"/>
              <w:marTop w:val="0"/>
              <w:marBottom w:val="0"/>
              <w:divBdr>
                <w:top w:val="none" w:sz="0" w:space="0" w:color="auto"/>
                <w:left w:val="none" w:sz="0" w:space="0" w:color="auto"/>
                <w:bottom w:val="none" w:sz="0" w:space="0" w:color="auto"/>
                <w:right w:val="none" w:sz="0" w:space="0" w:color="auto"/>
              </w:divBdr>
              <w:divsChild>
                <w:div w:id="1355302245">
                  <w:marLeft w:val="0"/>
                  <w:marRight w:val="0"/>
                  <w:marTop w:val="0"/>
                  <w:marBottom w:val="0"/>
                  <w:divBdr>
                    <w:top w:val="none" w:sz="0" w:space="0" w:color="auto"/>
                    <w:left w:val="none" w:sz="0" w:space="0" w:color="auto"/>
                    <w:bottom w:val="none" w:sz="0" w:space="0" w:color="auto"/>
                    <w:right w:val="none" w:sz="0" w:space="0" w:color="auto"/>
                  </w:divBdr>
                  <w:divsChild>
                    <w:div w:id="1679841862">
                      <w:marLeft w:val="0"/>
                      <w:marRight w:val="0"/>
                      <w:marTop w:val="0"/>
                      <w:marBottom w:val="450"/>
                      <w:divBdr>
                        <w:top w:val="none" w:sz="0" w:space="0" w:color="auto"/>
                        <w:left w:val="none" w:sz="0" w:space="0" w:color="auto"/>
                        <w:bottom w:val="none" w:sz="0" w:space="0" w:color="auto"/>
                        <w:right w:val="none" w:sz="0" w:space="0" w:color="auto"/>
                      </w:divBdr>
                      <w:divsChild>
                        <w:div w:id="146169762">
                          <w:marLeft w:val="0"/>
                          <w:marRight w:val="0"/>
                          <w:marTop w:val="0"/>
                          <w:marBottom w:val="450"/>
                          <w:divBdr>
                            <w:top w:val="none" w:sz="0" w:space="0" w:color="auto"/>
                            <w:left w:val="none" w:sz="0" w:space="0" w:color="auto"/>
                            <w:bottom w:val="none" w:sz="0" w:space="0" w:color="auto"/>
                            <w:right w:val="none" w:sz="0" w:space="0" w:color="auto"/>
                          </w:divBdr>
                          <w:divsChild>
                            <w:div w:id="46993376">
                              <w:marLeft w:val="0"/>
                              <w:marRight w:val="300"/>
                              <w:marTop w:val="0"/>
                              <w:marBottom w:val="0"/>
                              <w:divBdr>
                                <w:top w:val="none" w:sz="0" w:space="0" w:color="auto"/>
                                <w:left w:val="none" w:sz="0" w:space="0" w:color="auto"/>
                                <w:bottom w:val="single" w:sz="6" w:space="8" w:color="D3CFCA"/>
                                <w:right w:val="none" w:sz="0" w:space="0" w:color="auto"/>
                              </w:divBdr>
                            </w:div>
                            <w:div w:id="632488655">
                              <w:marLeft w:val="0"/>
                              <w:marRight w:val="300"/>
                              <w:marTop w:val="0"/>
                              <w:marBottom w:val="0"/>
                              <w:divBdr>
                                <w:top w:val="none" w:sz="0" w:space="0" w:color="auto"/>
                                <w:left w:val="none" w:sz="0" w:space="0" w:color="auto"/>
                                <w:bottom w:val="single" w:sz="6" w:space="8" w:color="D3CFCA"/>
                                <w:right w:val="none" w:sz="0" w:space="0" w:color="auto"/>
                              </w:divBdr>
                              <w:divsChild>
                                <w:div w:id="823743715">
                                  <w:marLeft w:val="0"/>
                                  <w:marRight w:val="0"/>
                                  <w:marTop w:val="0"/>
                                  <w:marBottom w:val="0"/>
                                  <w:divBdr>
                                    <w:top w:val="none" w:sz="0" w:space="0" w:color="auto"/>
                                    <w:left w:val="none" w:sz="0" w:space="0" w:color="auto"/>
                                    <w:bottom w:val="none" w:sz="0" w:space="0" w:color="auto"/>
                                    <w:right w:val="none" w:sz="0" w:space="0" w:color="auto"/>
                                  </w:divBdr>
                                </w:div>
                              </w:divsChild>
                            </w:div>
                            <w:div w:id="711032067">
                              <w:marLeft w:val="0"/>
                              <w:marRight w:val="300"/>
                              <w:marTop w:val="0"/>
                              <w:marBottom w:val="0"/>
                              <w:divBdr>
                                <w:top w:val="none" w:sz="0" w:space="0" w:color="auto"/>
                                <w:left w:val="none" w:sz="0" w:space="0" w:color="auto"/>
                                <w:bottom w:val="single" w:sz="6" w:space="8" w:color="D3CFCA"/>
                                <w:right w:val="none" w:sz="0" w:space="0" w:color="auto"/>
                              </w:divBdr>
                            </w:div>
                          </w:divsChild>
                        </w:div>
                      </w:divsChild>
                    </w:div>
                  </w:divsChild>
                </w:div>
              </w:divsChild>
            </w:div>
          </w:divsChild>
        </w:div>
      </w:divsChild>
    </w:div>
    <w:div w:id="34892006">
      <w:bodyDiv w:val="1"/>
      <w:marLeft w:val="0"/>
      <w:marRight w:val="0"/>
      <w:marTop w:val="0"/>
      <w:marBottom w:val="0"/>
      <w:divBdr>
        <w:top w:val="none" w:sz="0" w:space="0" w:color="auto"/>
        <w:left w:val="none" w:sz="0" w:space="0" w:color="auto"/>
        <w:bottom w:val="none" w:sz="0" w:space="0" w:color="auto"/>
        <w:right w:val="none" w:sz="0" w:space="0" w:color="auto"/>
      </w:divBdr>
    </w:div>
    <w:div w:id="35399105">
      <w:bodyDiv w:val="1"/>
      <w:marLeft w:val="0"/>
      <w:marRight w:val="0"/>
      <w:marTop w:val="0"/>
      <w:marBottom w:val="0"/>
      <w:divBdr>
        <w:top w:val="none" w:sz="0" w:space="0" w:color="auto"/>
        <w:left w:val="none" w:sz="0" w:space="0" w:color="auto"/>
        <w:bottom w:val="none" w:sz="0" w:space="0" w:color="auto"/>
        <w:right w:val="none" w:sz="0" w:space="0" w:color="auto"/>
      </w:divBdr>
      <w:divsChild>
        <w:div w:id="2066173854">
          <w:marLeft w:val="0"/>
          <w:marRight w:val="0"/>
          <w:marTop w:val="0"/>
          <w:marBottom w:val="0"/>
          <w:divBdr>
            <w:top w:val="none" w:sz="0" w:space="0" w:color="auto"/>
            <w:left w:val="none" w:sz="0" w:space="0" w:color="auto"/>
            <w:bottom w:val="none" w:sz="0" w:space="0" w:color="auto"/>
            <w:right w:val="none" w:sz="0" w:space="0" w:color="auto"/>
          </w:divBdr>
          <w:divsChild>
            <w:div w:id="235171498">
              <w:marLeft w:val="0"/>
              <w:marRight w:val="0"/>
              <w:marTop w:val="180"/>
              <w:marBottom w:val="180"/>
              <w:divBdr>
                <w:top w:val="none" w:sz="0" w:space="0" w:color="auto"/>
                <w:left w:val="none" w:sz="0" w:space="0" w:color="auto"/>
                <w:bottom w:val="none" w:sz="0" w:space="0" w:color="auto"/>
                <w:right w:val="none" w:sz="0" w:space="0" w:color="auto"/>
              </w:divBdr>
            </w:div>
            <w:div w:id="1115175730">
              <w:marLeft w:val="0"/>
              <w:marRight w:val="0"/>
              <w:marTop w:val="0"/>
              <w:marBottom w:val="0"/>
              <w:divBdr>
                <w:top w:val="none" w:sz="0" w:space="0" w:color="auto"/>
                <w:left w:val="none" w:sz="0" w:space="0" w:color="auto"/>
                <w:bottom w:val="none" w:sz="0" w:space="0" w:color="auto"/>
                <w:right w:val="none" w:sz="0" w:space="0" w:color="auto"/>
              </w:divBdr>
              <w:divsChild>
                <w:div w:id="1250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5009">
      <w:bodyDiv w:val="1"/>
      <w:marLeft w:val="0"/>
      <w:marRight w:val="0"/>
      <w:marTop w:val="0"/>
      <w:marBottom w:val="0"/>
      <w:divBdr>
        <w:top w:val="none" w:sz="0" w:space="0" w:color="auto"/>
        <w:left w:val="none" w:sz="0" w:space="0" w:color="auto"/>
        <w:bottom w:val="none" w:sz="0" w:space="0" w:color="auto"/>
        <w:right w:val="none" w:sz="0" w:space="0" w:color="auto"/>
      </w:divBdr>
    </w:div>
    <w:div w:id="46875839">
      <w:bodyDiv w:val="1"/>
      <w:marLeft w:val="0"/>
      <w:marRight w:val="0"/>
      <w:marTop w:val="0"/>
      <w:marBottom w:val="0"/>
      <w:divBdr>
        <w:top w:val="none" w:sz="0" w:space="0" w:color="auto"/>
        <w:left w:val="none" w:sz="0" w:space="0" w:color="auto"/>
        <w:bottom w:val="none" w:sz="0" w:space="0" w:color="auto"/>
        <w:right w:val="none" w:sz="0" w:space="0" w:color="auto"/>
      </w:divBdr>
    </w:div>
    <w:div w:id="60298527">
      <w:bodyDiv w:val="1"/>
      <w:marLeft w:val="0"/>
      <w:marRight w:val="0"/>
      <w:marTop w:val="0"/>
      <w:marBottom w:val="0"/>
      <w:divBdr>
        <w:top w:val="none" w:sz="0" w:space="0" w:color="auto"/>
        <w:left w:val="none" w:sz="0" w:space="0" w:color="auto"/>
        <w:bottom w:val="none" w:sz="0" w:space="0" w:color="auto"/>
        <w:right w:val="none" w:sz="0" w:space="0" w:color="auto"/>
      </w:divBdr>
    </w:div>
    <w:div w:id="116222751">
      <w:bodyDiv w:val="1"/>
      <w:marLeft w:val="0"/>
      <w:marRight w:val="0"/>
      <w:marTop w:val="0"/>
      <w:marBottom w:val="0"/>
      <w:divBdr>
        <w:top w:val="none" w:sz="0" w:space="0" w:color="auto"/>
        <w:left w:val="none" w:sz="0" w:space="0" w:color="auto"/>
        <w:bottom w:val="none" w:sz="0" w:space="0" w:color="auto"/>
        <w:right w:val="none" w:sz="0" w:space="0" w:color="auto"/>
      </w:divBdr>
      <w:divsChild>
        <w:div w:id="563494800">
          <w:marLeft w:val="0"/>
          <w:marRight w:val="0"/>
          <w:marTop w:val="0"/>
          <w:marBottom w:val="0"/>
          <w:divBdr>
            <w:top w:val="none" w:sz="0" w:space="0" w:color="auto"/>
            <w:left w:val="none" w:sz="0" w:space="0" w:color="auto"/>
            <w:bottom w:val="none" w:sz="0" w:space="0" w:color="auto"/>
            <w:right w:val="none" w:sz="0" w:space="0" w:color="auto"/>
          </w:divBdr>
          <w:divsChild>
            <w:div w:id="272522384">
              <w:marLeft w:val="0"/>
              <w:marRight w:val="0"/>
              <w:marTop w:val="0"/>
              <w:marBottom w:val="0"/>
              <w:divBdr>
                <w:top w:val="none" w:sz="0" w:space="0" w:color="auto"/>
                <w:left w:val="none" w:sz="0" w:space="0" w:color="auto"/>
                <w:bottom w:val="none" w:sz="0" w:space="0" w:color="auto"/>
                <w:right w:val="none" w:sz="0" w:space="0" w:color="auto"/>
              </w:divBdr>
              <w:divsChild>
                <w:div w:id="1473601593">
                  <w:marLeft w:val="0"/>
                  <w:marRight w:val="0"/>
                  <w:marTop w:val="0"/>
                  <w:marBottom w:val="0"/>
                  <w:divBdr>
                    <w:top w:val="none" w:sz="0" w:space="0" w:color="auto"/>
                    <w:left w:val="none" w:sz="0" w:space="0" w:color="auto"/>
                    <w:bottom w:val="none" w:sz="0" w:space="0" w:color="auto"/>
                    <w:right w:val="none" w:sz="0" w:space="0" w:color="auto"/>
                  </w:divBdr>
                  <w:divsChild>
                    <w:div w:id="591400846">
                      <w:marLeft w:val="300"/>
                      <w:marRight w:val="0"/>
                      <w:marTop w:val="0"/>
                      <w:marBottom w:val="0"/>
                      <w:divBdr>
                        <w:top w:val="none" w:sz="0" w:space="0" w:color="auto"/>
                        <w:left w:val="none" w:sz="0" w:space="0" w:color="auto"/>
                        <w:bottom w:val="none" w:sz="0" w:space="0" w:color="auto"/>
                        <w:right w:val="none" w:sz="0" w:space="0" w:color="auto"/>
                      </w:divBdr>
                    </w:div>
                    <w:div w:id="14665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80996">
          <w:marLeft w:val="0"/>
          <w:marRight w:val="0"/>
          <w:marTop w:val="0"/>
          <w:marBottom w:val="0"/>
          <w:divBdr>
            <w:top w:val="none" w:sz="0" w:space="0" w:color="auto"/>
            <w:left w:val="none" w:sz="0" w:space="0" w:color="auto"/>
            <w:bottom w:val="none" w:sz="0" w:space="0" w:color="auto"/>
            <w:right w:val="none" w:sz="0" w:space="0" w:color="auto"/>
          </w:divBdr>
        </w:div>
      </w:divsChild>
    </w:div>
    <w:div w:id="140469468">
      <w:bodyDiv w:val="1"/>
      <w:marLeft w:val="0"/>
      <w:marRight w:val="0"/>
      <w:marTop w:val="0"/>
      <w:marBottom w:val="0"/>
      <w:divBdr>
        <w:top w:val="none" w:sz="0" w:space="0" w:color="auto"/>
        <w:left w:val="none" w:sz="0" w:space="0" w:color="auto"/>
        <w:bottom w:val="none" w:sz="0" w:space="0" w:color="auto"/>
        <w:right w:val="none" w:sz="0" w:space="0" w:color="auto"/>
      </w:divBdr>
    </w:div>
    <w:div w:id="157887082">
      <w:bodyDiv w:val="1"/>
      <w:marLeft w:val="0"/>
      <w:marRight w:val="0"/>
      <w:marTop w:val="0"/>
      <w:marBottom w:val="0"/>
      <w:divBdr>
        <w:top w:val="none" w:sz="0" w:space="0" w:color="auto"/>
        <w:left w:val="none" w:sz="0" w:space="0" w:color="auto"/>
        <w:bottom w:val="none" w:sz="0" w:space="0" w:color="auto"/>
        <w:right w:val="none" w:sz="0" w:space="0" w:color="auto"/>
      </w:divBdr>
    </w:div>
    <w:div w:id="165098235">
      <w:bodyDiv w:val="1"/>
      <w:marLeft w:val="0"/>
      <w:marRight w:val="0"/>
      <w:marTop w:val="0"/>
      <w:marBottom w:val="0"/>
      <w:divBdr>
        <w:top w:val="none" w:sz="0" w:space="0" w:color="auto"/>
        <w:left w:val="none" w:sz="0" w:space="0" w:color="auto"/>
        <w:bottom w:val="none" w:sz="0" w:space="0" w:color="auto"/>
        <w:right w:val="none" w:sz="0" w:space="0" w:color="auto"/>
      </w:divBdr>
      <w:divsChild>
        <w:div w:id="1542279047">
          <w:marLeft w:val="0"/>
          <w:marRight w:val="115"/>
          <w:marTop w:val="0"/>
          <w:marBottom w:val="0"/>
          <w:divBdr>
            <w:top w:val="none" w:sz="0" w:space="0" w:color="auto"/>
            <w:left w:val="none" w:sz="0" w:space="0" w:color="auto"/>
            <w:bottom w:val="none" w:sz="0" w:space="0" w:color="auto"/>
            <w:right w:val="none" w:sz="0" w:space="0" w:color="auto"/>
          </w:divBdr>
          <w:divsChild>
            <w:div w:id="1329677826">
              <w:marLeft w:val="0"/>
              <w:marRight w:val="0"/>
              <w:marTop w:val="0"/>
              <w:marBottom w:val="0"/>
              <w:divBdr>
                <w:top w:val="none" w:sz="0" w:space="0" w:color="auto"/>
                <w:left w:val="none" w:sz="0" w:space="0" w:color="auto"/>
                <w:bottom w:val="none" w:sz="0" w:space="0" w:color="auto"/>
                <w:right w:val="none" w:sz="0" w:space="0" w:color="auto"/>
              </w:divBdr>
              <w:divsChild>
                <w:div w:id="853417741">
                  <w:marLeft w:val="0"/>
                  <w:marRight w:val="0"/>
                  <w:marTop w:val="180"/>
                  <w:marBottom w:val="180"/>
                  <w:divBdr>
                    <w:top w:val="none" w:sz="0" w:space="0" w:color="auto"/>
                    <w:left w:val="none" w:sz="0" w:space="0" w:color="auto"/>
                    <w:bottom w:val="none" w:sz="0" w:space="0" w:color="auto"/>
                    <w:right w:val="none" w:sz="0" w:space="0" w:color="auto"/>
                  </w:divBdr>
                </w:div>
                <w:div w:id="8706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8296">
      <w:bodyDiv w:val="1"/>
      <w:marLeft w:val="0"/>
      <w:marRight w:val="0"/>
      <w:marTop w:val="0"/>
      <w:marBottom w:val="0"/>
      <w:divBdr>
        <w:top w:val="none" w:sz="0" w:space="0" w:color="auto"/>
        <w:left w:val="none" w:sz="0" w:space="0" w:color="auto"/>
        <w:bottom w:val="none" w:sz="0" w:space="0" w:color="auto"/>
        <w:right w:val="none" w:sz="0" w:space="0" w:color="auto"/>
      </w:divBdr>
      <w:divsChild>
        <w:div w:id="728575526">
          <w:marLeft w:val="0"/>
          <w:marRight w:val="0"/>
          <w:marTop w:val="0"/>
          <w:marBottom w:val="0"/>
          <w:divBdr>
            <w:top w:val="none" w:sz="0" w:space="0" w:color="auto"/>
            <w:left w:val="none" w:sz="0" w:space="0" w:color="auto"/>
            <w:bottom w:val="none" w:sz="0" w:space="0" w:color="auto"/>
            <w:right w:val="none" w:sz="0" w:space="0" w:color="auto"/>
          </w:divBdr>
          <w:divsChild>
            <w:div w:id="111287826">
              <w:marLeft w:val="0"/>
              <w:marRight w:val="0"/>
              <w:marTop w:val="0"/>
              <w:marBottom w:val="0"/>
              <w:divBdr>
                <w:top w:val="none" w:sz="0" w:space="0" w:color="auto"/>
                <w:left w:val="none" w:sz="0" w:space="0" w:color="auto"/>
                <w:bottom w:val="none" w:sz="0" w:space="0" w:color="auto"/>
                <w:right w:val="none" w:sz="0" w:space="0" w:color="auto"/>
              </w:divBdr>
            </w:div>
            <w:div w:id="165140551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5966854">
      <w:bodyDiv w:val="1"/>
      <w:marLeft w:val="0"/>
      <w:marRight w:val="0"/>
      <w:marTop w:val="0"/>
      <w:marBottom w:val="0"/>
      <w:divBdr>
        <w:top w:val="none" w:sz="0" w:space="0" w:color="auto"/>
        <w:left w:val="none" w:sz="0" w:space="0" w:color="auto"/>
        <w:bottom w:val="none" w:sz="0" w:space="0" w:color="auto"/>
        <w:right w:val="none" w:sz="0" w:space="0" w:color="auto"/>
      </w:divBdr>
    </w:div>
    <w:div w:id="187840875">
      <w:bodyDiv w:val="1"/>
      <w:marLeft w:val="0"/>
      <w:marRight w:val="0"/>
      <w:marTop w:val="0"/>
      <w:marBottom w:val="0"/>
      <w:divBdr>
        <w:top w:val="none" w:sz="0" w:space="0" w:color="auto"/>
        <w:left w:val="none" w:sz="0" w:space="0" w:color="auto"/>
        <w:bottom w:val="none" w:sz="0" w:space="0" w:color="auto"/>
        <w:right w:val="none" w:sz="0" w:space="0" w:color="auto"/>
      </w:divBdr>
      <w:divsChild>
        <w:div w:id="1206714885">
          <w:marLeft w:val="0"/>
          <w:marRight w:val="0"/>
          <w:marTop w:val="0"/>
          <w:marBottom w:val="0"/>
          <w:divBdr>
            <w:top w:val="none" w:sz="0" w:space="0" w:color="auto"/>
            <w:left w:val="none" w:sz="0" w:space="0" w:color="auto"/>
            <w:bottom w:val="none" w:sz="0" w:space="0" w:color="auto"/>
            <w:right w:val="none" w:sz="0" w:space="0" w:color="auto"/>
          </w:divBdr>
          <w:divsChild>
            <w:div w:id="149641784">
              <w:marLeft w:val="0"/>
              <w:marRight w:val="0"/>
              <w:marTop w:val="0"/>
              <w:marBottom w:val="0"/>
              <w:divBdr>
                <w:top w:val="none" w:sz="0" w:space="0" w:color="auto"/>
                <w:left w:val="none" w:sz="0" w:space="0" w:color="auto"/>
                <w:bottom w:val="none" w:sz="0" w:space="0" w:color="auto"/>
                <w:right w:val="none" w:sz="0" w:space="0" w:color="auto"/>
              </w:divBdr>
            </w:div>
            <w:div w:id="18810903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3812500">
      <w:bodyDiv w:val="1"/>
      <w:marLeft w:val="0"/>
      <w:marRight w:val="0"/>
      <w:marTop w:val="0"/>
      <w:marBottom w:val="0"/>
      <w:divBdr>
        <w:top w:val="none" w:sz="0" w:space="0" w:color="auto"/>
        <w:left w:val="none" w:sz="0" w:space="0" w:color="auto"/>
        <w:bottom w:val="none" w:sz="0" w:space="0" w:color="auto"/>
        <w:right w:val="none" w:sz="0" w:space="0" w:color="auto"/>
      </w:divBdr>
    </w:div>
    <w:div w:id="200098306">
      <w:bodyDiv w:val="1"/>
      <w:marLeft w:val="0"/>
      <w:marRight w:val="0"/>
      <w:marTop w:val="0"/>
      <w:marBottom w:val="0"/>
      <w:divBdr>
        <w:top w:val="none" w:sz="0" w:space="0" w:color="auto"/>
        <w:left w:val="none" w:sz="0" w:space="0" w:color="auto"/>
        <w:bottom w:val="none" w:sz="0" w:space="0" w:color="auto"/>
        <w:right w:val="none" w:sz="0" w:space="0" w:color="auto"/>
      </w:divBdr>
      <w:divsChild>
        <w:div w:id="664825495">
          <w:marLeft w:val="300"/>
          <w:marRight w:val="0"/>
          <w:marTop w:val="0"/>
          <w:marBottom w:val="0"/>
          <w:divBdr>
            <w:top w:val="none" w:sz="0" w:space="0" w:color="auto"/>
            <w:left w:val="none" w:sz="0" w:space="0" w:color="auto"/>
            <w:bottom w:val="none" w:sz="0" w:space="0" w:color="auto"/>
            <w:right w:val="none" w:sz="0" w:space="0" w:color="auto"/>
          </w:divBdr>
        </w:div>
        <w:div w:id="1097797533">
          <w:marLeft w:val="0"/>
          <w:marRight w:val="0"/>
          <w:marTop w:val="0"/>
          <w:marBottom w:val="0"/>
          <w:divBdr>
            <w:top w:val="none" w:sz="0" w:space="0" w:color="auto"/>
            <w:left w:val="none" w:sz="0" w:space="0" w:color="auto"/>
            <w:bottom w:val="none" w:sz="0" w:space="0" w:color="auto"/>
            <w:right w:val="none" w:sz="0" w:space="0" w:color="auto"/>
          </w:divBdr>
        </w:div>
      </w:divsChild>
    </w:div>
    <w:div w:id="235551796">
      <w:bodyDiv w:val="1"/>
      <w:marLeft w:val="0"/>
      <w:marRight w:val="0"/>
      <w:marTop w:val="0"/>
      <w:marBottom w:val="0"/>
      <w:divBdr>
        <w:top w:val="none" w:sz="0" w:space="0" w:color="auto"/>
        <w:left w:val="none" w:sz="0" w:space="0" w:color="auto"/>
        <w:bottom w:val="none" w:sz="0" w:space="0" w:color="auto"/>
        <w:right w:val="none" w:sz="0" w:space="0" w:color="auto"/>
      </w:divBdr>
      <w:divsChild>
        <w:div w:id="548568477">
          <w:marLeft w:val="0"/>
          <w:marRight w:val="0"/>
          <w:marTop w:val="0"/>
          <w:marBottom w:val="0"/>
          <w:divBdr>
            <w:top w:val="none" w:sz="0" w:space="0" w:color="auto"/>
            <w:left w:val="none" w:sz="0" w:space="0" w:color="auto"/>
            <w:bottom w:val="none" w:sz="0" w:space="0" w:color="auto"/>
            <w:right w:val="none" w:sz="0" w:space="0" w:color="auto"/>
          </w:divBdr>
          <w:divsChild>
            <w:div w:id="23025881">
              <w:marLeft w:val="0"/>
              <w:marRight w:val="0"/>
              <w:marTop w:val="0"/>
              <w:marBottom w:val="0"/>
              <w:divBdr>
                <w:top w:val="none" w:sz="0" w:space="0" w:color="auto"/>
                <w:left w:val="none" w:sz="0" w:space="0" w:color="auto"/>
                <w:bottom w:val="none" w:sz="0" w:space="0" w:color="auto"/>
                <w:right w:val="none" w:sz="0" w:space="0" w:color="auto"/>
              </w:divBdr>
              <w:divsChild>
                <w:div w:id="2114472241">
                  <w:marLeft w:val="0"/>
                  <w:marRight w:val="0"/>
                  <w:marTop w:val="0"/>
                  <w:marBottom w:val="0"/>
                  <w:divBdr>
                    <w:top w:val="none" w:sz="0" w:space="0" w:color="auto"/>
                    <w:left w:val="none" w:sz="0" w:space="0" w:color="auto"/>
                    <w:bottom w:val="none" w:sz="0" w:space="0" w:color="auto"/>
                    <w:right w:val="none" w:sz="0" w:space="0" w:color="auto"/>
                  </w:divBdr>
                  <w:divsChild>
                    <w:div w:id="14468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75474">
          <w:marLeft w:val="0"/>
          <w:marRight w:val="0"/>
          <w:marTop w:val="0"/>
          <w:marBottom w:val="0"/>
          <w:divBdr>
            <w:top w:val="none" w:sz="0" w:space="0" w:color="auto"/>
            <w:left w:val="none" w:sz="0" w:space="0" w:color="auto"/>
            <w:bottom w:val="none" w:sz="0" w:space="0" w:color="auto"/>
            <w:right w:val="none" w:sz="0" w:space="0" w:color="auto"/>
          </w:divBdr>
          <w:divsChild>
            <w:div w:id="1640719191">
              <w:marLeft w:val="0"/>
              <w:marRight w:val="0"/>
              <w:marTop w:val="0"/>
              <w:marBottom w:val="240"/>
              <w:divBdr>
                <w:top w:val="none" w:sz="0" w:space="0" w:color="auto"/>
                <w:left w:val="none" w:sz="0" w:space="0" w:color="auto"/>
                <w:bottom w:val="single" w:sz="4" w:space="6" w:color="999999"/>
                <w:right w:val="none" w:sz="0" w:space="0" w:color="auto"/>
              </w:divBdr>
            </w:div>
          </w:divsChild>
        </w:div>
        <w:div w:id="1634410894">
          <w:marLeft w:val="0"/>
          <w:marRight w:val="0"/>
          <w:marTop w:val="0"/>
          <w:marBottom w:val="0"/>
          <w:divBdr>
            <w:top w:val="none" w:sz="0" w:space="0" w:color="auto"/>
            <w:left w:val="none" w:sz="0" w:space="0" w:color="auto"/>
            <w:bottom w:val="none" w:sz="0" w:space="0" w:color="auto"/>
            <w:right w:val="none" w:sz="0" w:space="0" w:color="auto"/>
          </w:divBdr>
        </w:div>
      </w:divsChild>
    </w:div>
    <w:div w:id="242029618">
      <w:bodyDiv w:val="1"/>
      <w:marLeft w:val="0"/>
      <w:marRight w:val="0"/>
      <w:marTop w:val="0"/>
      <w:marBottom w:val="0"/>
      <w:divBdr>
        <w:top w:val="none" w:sz="0" w:space="0" w:color="auto"/>
        <w:left w:val="none" w:sz="0" w:space="0" w:color="auto"/>
        <w:bottom w:val="none" w:sz="0" w:space="0" w:color="auto"/>
        <w:right w:val="none" w:sz="0" w:space="0" w:color="auto"/>
      </w:divBdr>
      <w:divsChild>
        <w:div w:id="1352609225">
          <w:marLeft w:val="0"/>
          <w:marRight w:val="0"/>
          <w:marTop w:val="0"/>
          <w:marBottom w:val="0"/>
          <w:divBdr>
            <w:top w:val="none" w:sz="0" w:space="0" w:color="auto"/>
            <w:left w:val="none" w:sz="0" w:space="0" w:color="auto"/>
            <w:bottom w:val="none" w:sz="0" w:space="0" w:color="auto"/>
            <w:right w:val="none" w:sz="0" w:space="0" w:color="auto"/>
          </w:divBdr>
          <w:divsChild>
            <w:div w:id="1507206792">
              <w:marLeft w:val="0"/>
              <w:marRight w:val="0"/>
              <w:marTop w:val="0"/>
              <w:marBottom w:val="0"/>
              <w:divBdr>
                <w:top w:val="none" w:sz="0" w:space="0" w:color="auto"/>
                <w:left w:val="none" w:sz="0" w:space="0" w:color="auto"/>
                <w:bottom w:val="none" w:sz="0" w:space="0" w:color="auto"/>
                <w:right w:val="none" w:sz="0" w:space="0" w:color="auto"/>
              </w:divBdr>
            </w:div>
            <w:div w:id="17282561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75674413">
      <w:bodyDiv w:val="1"/>
      <w:marLeft w:val="0"/>
      <w:marRight w:val="0"/>
      <w:marTop w:val="0"/>
      <w:marBottom w:val="0"/>
      <w:divBdr>
        <w:top w:val="none" w:sz="0" w:space="0" w:color="auto"/>
        <w:left w:val="none" w:sz="0" w:space="0" w:color="auto"/>
        <w:bottom w:val="none" w:sz="0" w:space="0" w:color="auto"/>
        <w:right w:val="none" w:sz="0" w:space="0" w:color="auto"/>
      </w:divBdr>
    </w:div>
    <w:div w:id="309529320">
      <w:bodyDiv w:val="1"/>
      <w:marLeft w:val="0"/>
      <w:marRight w:val="0"/>
      <w:marTop w:val="0"/>
      <w:marBottom w:val="0"/>
      <w:divBdr>
        <w:top w:val="none" w:sz="0" w:space="0" w:color="auto"/>
        <w:left w:val="none" w:sz="0" w:space="0" w:color="auto"/>
        <w:bottom w:val="none" w:sz="0" w:space="0" w:color="auto"/>
        <w:right w:val="none" w:sz="0" w:space="0" w:color="auto"/>
      </w:divBdr>
      <w:divsChild>
        <w:div w:id="423964215">
          <w:marLeft w:val="0"/>
          <w:marRight w:val="0"/>
          <w:marTop w:val="0"/>
          <w:marBottom w:val="0"/>
          <w:divBdr>
            <w:top w:val="none" w:sz="0" w:space="0" w:color="auto"/>
            <w:left w:val="none" w:sz="0" w:space="0" w:color="auto"/>
            <w:bottom w:val="none" w:sz="0" w:space="0" w:color="auto"/>
            <w:right w:val="none" w:sz="0" w:space="0" w:color="auto"/>
          </w:divBdr>
        </w:div>
        <w:div w:id="685712387">
          <w:marLeft w:val="300"/>
          <w:marRight w:val="0"/>
          <w:marTop w:val="0"/>
          <w:marBottom w:val="0"/>
          <w:divBdr>
            <w:top w:val="none" w:sz="0" w:space="0" w:color="auto"/>
            <w:left w:val="none" w:sz="0" w:space="0" w:color="auto"/>
            <w:bottom w:val="none" w:sz="0" w:space="0" w:color="auto"/>
            <w:right w:val="none" w:sz="0" w:space="0" w:color="auto"/>
          </w:divBdr>
        </w:div>
      </w:divsChild>
    </w:div>
    <w:div w:id="321592675">
      <w:bodyDiv w:val="1"/>
      <w:marLeft w:val="0"/>
      <w:marRight w:val="0"/>
      <w:marTop w:val="0"/>
      <w:marBottom w:val="0"/>
      <w:divBdr>
        <w:top w:val="none" w:sz="0" w:space="0" w:color="auto"/>
        <w:left w:val="none" w:sz="0" w:space="0" w:color="auto"/>
        <w:bottom w:val="none" w:sz="0" w:space="0" w:color="auto"/>
        <w:right w:val="none" w:sz="0" w:space="0" w:color="auto"/>
      </w:divBdr>
    </w:div>
    <w:div w:id="327682079">
      <w:bodyDiv w:val="1"/>
      <w:marLeft w:val="0"/>
      <w:marRight w:val="0"/>
      <w:marTop w:val="0"/>
      <w:marBottom w:val="0"/>
      <w:divBdr>
        <w:top w:val="none" w:sz="0" w:space="0" w:color="auto"/>
        <w:left w:val="none" w:sz="0" w:space="0" w:color="auto"/>
        <w:bottom w:val="none" w:sz="0" w:space="0" w:color="auto"/>
        <w:right w:val="none" w:sz="0" w:space="0" w:color="auto"/>
      </w:divBdr>
    </w:div>
    <w:div w:id="332073047">
      <w:bodyDiv w:val="1"/>
      <w:marLeft w:val="0"/>
      <w:marRight w:val="0"/>
      <w:marTop w:val="0"/>
      <w:marBottom w:val="0"/>
      <w:divBdr>
        <w:top w:val="none" w:sz="0" w:space="0" w:color="auto"/>
        <w:left w:val="none" w:sz="0" w:space="0" w:color="auto"/>
        <w:bottom w:val="none" w:sz="0" w:space="0" w:color="auto"/>
        <w:right w:val="none" w:sz="0" w:space="0" w:color="auto"/>
      </w:divBdr>
      <w:divsChild>
        <w:div w:id="1567105985">
          <w:marLeft w:val="0"/>
          <w:marRight w:val="0"/>
          <w:marTop w:val="0"/>
          <w:marBottom w:val="0"/>
          <w:divBdr>
            <w:top w:val="none" w:sz="0" w:space="0" w:color="auto"/>
            <w:left w:val="none" w:sz="0" w:space="0" w:color="auto"/>
            <w:bottom w:val="none" w:sz="0" w:space="0" w:color="auto"/>
            <w:right w:val="none" w:sz="0" w:space="0" w:color="auto"/>
          </w:divBdr>
        </w:div>
        <w:div w:id="2076932438">
          <w:marLeft w:val="0"/>
          <w:marRight w:val="0"/>
          <w:marTop w:val="0"/>
          <w:marBottom w:val="0"/>
          <w:divBdr>
            <w:top w:val="none" w:sz="0" w:space="0" w:color="auto"/>
            <w:left w:val="none" w:sz="0" w:space="0" w:color="auto"/>
            <w:bottom w:val="none" w:sz="0" w:space="0" w:color="auto"/>
            <w:right w:val="none" w:sz="0" w:space="0" w:color="auto"/>
          </w:divBdr>
          <w:divsChild>
            <w:div w:id="1211724801">
              <w:marLeft w:val="0"/>
              <w:marRight w:val="0"/>
              <w:marTop w:val="0"/>
              <w:marBottom w:val="0"/>
              <w:divBdr>
                <w:top w:val="none" w:sz="0" w:space="0" w:color="auto"/>
                <w:left w:val="none" w:sz="0" w:space="0" w:color="auto"/>
                <w:bottom w:val="none" w:sz="0" w:space="0" w:color="auto"/>
                <w:right w:val="none" w:sz="0" w:space="0" w:color="auto"/>
              </w:divBdr>
              <w:divsChild>
                <w:div w:id="2144425114">
                  <w:marLeft w:val="0"/>
                  <w:marRight w:val="0"/>
                  <w:marTop w:val="0"/>
                  <w:marBottom w:val="0"/>
                  <w:divBdr>
                    <w:top w:val="none" w:sz="0" w:space="0" w:color="auto"/>
                    <w:left w:val="none" w:sz="0" w:space="0" w:color="auto"/>
                    <w:bottom w:val="none" w:sz="0" w:space="0" w:color="auto"/>
                    <w:right w:val="none" w:sz="0" w:space="0" w:color="auto"/>
                  </w:divBdr>
                  <w:divsChild>
                    <w:div w:id="578754071">
                      <w:marLeft w:val="0"/>
                      <w:marRight w:val="0"/>
                      <w:marTop w:val="0"/>
                      <w:marBottom w:val="0"/>
                      <w:divBdr>
                        <w:top w:val="none" w:sz="0" w:space="0" w:color="auto"/>
                        <w:left w:val="none" w:sz="0" w:space="0" w:color="auto"/>
                        <w:bottom w:val="none" w:sz="0" w:space="0" w:color="auto"/>
                        <w:right w:val="none" w:sz="0" w:space="0" w:color="auto"/>
                      </w:divBdr>
                    </w:div>
                    <w:div w:id="9081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67292">
      <w:bodyDiv w:val="1"/>
      <w:marLeft w:val="0"/>
      <w:marRight w:val="0"/>
      <w:marTop w:val="0"/>
      <w:marBottom w:val="0"/>
      <w:divBdr>
        <w:top w:val="none" w:sz="0" w:space="0" w:color="auto"/>
        <w:left w:val="none" w:sz="0" w:space="0" w:color="auto"/>
        <w:bottom w:val="none" w:sz="0" w:space="0" w:color="auto"/>
        <w:right w:val="none" w:sz="0" w:space="0" w:color="auto"/>
      </w:divBdr>
    </w:div>
    <w:div w:id="366372069">
      <w:bodyDiv w:val="1"/>
      <w:marLeft w:val="0"/>
      <w:marRight w:val="0"/>
      <w:marTop w:val="0"/>
      <w:marBottom w:val="0"/>
      <w:divBdr>
        <w:top w:val="none" w:sz="0" w:space="0" w:color="auto"/>
        <w:left w:val="none" w:sz="0" w:space="0" w:color="auto"/>
        <w:bottom w:val="none" w:sz="0" w:space="0" w:color="auto"/>
        <w:right w:val="none" w:sz="0" w:space="0" w:color="auto"/>
      </w:divBdr>
      <w:divsChild>
        <w:div w:id="409233020">
          <w:marLeft w:val="0"/>
          <w:marRight w:val="0"/>
          <w:marTop w:val="0"/>
          <w:marBottom w:val="0"/>
          <w:divBdr>
            <w:top w:val="none" w:sz="0" w:space="0" w:color="auto"/>
            <w:left w:val="none" w:sz="0" w:space="0" w:color="auto"/>
            <w:bottom w:val="none" w:sz="0" w:space="0" w:color="auto"/>
            <w:right w:val="none" w:sz="0" w:space="0" w:color="auto"/>
          </w:divBdr>
        </w:div>
        <w:div w:id="1860309444">
          <w:marLeft w:val="0"/>
          <w:marRight w:val="0"/>
          <w:marTop w:val="0"/>
          <w:marBottom w:val="0"/>
          <w:divBdr>
            <w:top w:val="none" w:sz="0" w:space="0" w:color="auto"/>
            <w:left w:val="none" w:sz="0" w:space="0" w:color="auto"/>
            <w:bottom w:val="none" w:sz="0" w:space="0" w:color="auto"/>
            <w:right w:val="none" w:sz="0" w:space="0" w:color="auto"/>
          </w:divBdr>
          <w:divsChild>
            <w:div w:id="1437169565">
              <w:marLeft w:val="0"/>
              <w:marRight w:val="0"/>
              <w:marTop w:val="0"/>
              <w:marBottom w:val="0"/>
              <w:divBdr>
                <w:top w:val="none" w:sz="0" w:space="0" w:color="auto"/>
                <w:left w:val="none" w:sz="0" w:space="0" w:color="auto"/>
                <w:bottom w:val="none" w:sz="0" w:space="0" w:color="auto"/>
                <w:right w:val="none" w:sz="0" w:space="0" w:color="auto"/>
              </w:divBdr>
              <w:divsChild>
                <w:div w:id="1559973926">
                  <w:marLeft w:val="0"/>
                  <w:marRight w:val="0"/>
                  <w:marTop w:val="0"/>
                  <w:marBottom w:val="0"/>
                  <w:divBdr>
                    <w:top w:val="none" w:sz="0" w:space="0" w:color="auto"/>
                    <w:left w:val="none" w:sz="0" w:space="0" w:color="auto"/>
                    <w:bottom w:val="none" w:sz="0" w:space="0" w:color="auto"/>
                    <w:right w:val="none" w:sz="0" w:space="0" w:color="auto"/>
                  </w:divBdr>
                  <w:divsChild>
                    <w:div w:id="1296986556">
                      <w:marLeft w:val="0"/>
                      <w:marRight w:val="0"/>
                      <w:marTop w:val="0"/>
                      <w:marBottom w:val="0"/>
                      <w:divBdr>
                        <w:top w:val="none" w:sz="0" w:space="0" w:color="auto"/>
                        <w:left w:val="none" w:sz="0" w:space="0" w:color="auto"/>
                        <w:bottom w:val="none" w:sz="0" w:space="0" w:color="auto"/>
                        <w:right w:val="none" w:sz="0" w:space="0" w:color="auto"/>
                      </w:divBdr>
                    </w:div>
                    <w:div w:id="14591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08208">
      <w:bodyDiv w:val="1"/>
      <w:marLeft w:val="0"/>
      <w:marRight w:val="0"/>
      <w:marTop w:val="0"/>
      <w:marBottom w:val="0"/>
      <w:divBdr>
        <w:top w:val="none" w:sz="0" w:space="0" w:color="auto"/>
        <w:left w:val="none" w:sz="0" w:space="0" w:color="auto"/>
        <w:bottom w:val="none" w:sz="0" w:space="0" w:color="auto"/>
        <w:right w:val="none" w:sz="0" w:space="0" w:color="auto"/>
      </w:divBdr>
    </w:div>
    <w:div w:id="421728348">
      <w:bodyDiv w:val="1"/>
      <w:marLeft w:val="0"/>
      <w:marRight w:val="0"/>
      <w:marTop w:val="0"/>
      <w:marBottom w:val="0"/>
      <w:divBdr>
        <w:top w:val="none" w:sz="0" w:space="0" w:color="auto"/>
        <w:left w:val="none" w:sz="0" w:space="0" w:color="auto"/>
        <w:bottom w:val="none" w:sz="0" w:space="0" w:color="auto"/>
        <w:right w:val="none" w:sz="0" w:space="0" w:color="auto"/>
      </w:divBdr>
    </w:div>
    <w:div w:id="440926783">
      <w:bodyDiv w:val="1"/>
      <w:marLeft w:val="0"/>
      <w:marRight w:val="0"/>
      <w:marTop w:val="0"/>
      <w:marBottom w:val="0"/>
      <w:divBdr>
        <w:top w:val="none" w:sz="0" w:space="0" w:color="auto"/>
        <w:left w:val="none" w:sz="0" w:space="0" w:color="auto"/>
        <w:bottom w:val="none" w:sz="0" w:space="0" w:color="auto"/>
        <w:right w:val="none" w:sz="0" w:space="0" w:color="auto"/>
      </w:divBdr>
    </w:div>
    <w:div w:id="454718052">
      <w:bodyDiv w:val="1"/>
      <w:marLeft w:val="0"/>
      <w:marRight w:val="0"/>
      <w:marTop w:val="0"/>
      <w:marBottom w:val="0"/>
      <w:divBdr>
        <w:top w:val="none" w:sz="0" w:space="0" w:color="auto"/>
        <w:left w:val="none" w:sz="0" w:space="0" w:color="auto"/>
        <w:bottom w:val="none" w:sz="0" w:space="0" w:color="auto"/>
        <w:right w:val="none" w:sz="0" w:space="0" w:color="auto"/>
      </w:divBdr>
      <w:divsChild>
        <w:div w:id="451245348">
          <w:marLeft w:val="0"/>
          <w:marRight w:val="115"/>
          <w:marTop w:val="0"/>
          <w:marBottom w:val="0"/>
          <w:divBdr>
            <w:top w:val="none" w:sz="0" w:space="0" w:color="auto"/>
            <w:left w:val="none" w:sz="0" w:space="0" w:color="auto"/>
            <w:bottom w:val="none" w:sz="0" w:space="0" w:color="auto"/>
            <w:right w:val="none" w:sz="0" w:space="0" w:color="auto"/>
          </w:divBdr>
          <w:divsChild>
            <w:div w:id="1001470660">
              <w:marLeft w:val="0"/>
              <w:marRight w:val="0"/>
              <w:marTop w:val="0"/>
              <w:marBottom w:val="0"/>
              <w:divBdr>
                <w:top w:val="none" w:sz="0" w:space="0" w:color="auto"/>
                <w:left w:val="none" w:sz="0" w:space="0" w:color="auto"/>
                <w:bottom w:val="none" w:sz="0" w:space="0" w:color="auto"/>
                <w:right w:val="none" w:sz="0" w:space="0" w:color="auto"/>
              </w:divBdr>
              <w:divsChild>
                <w:div w:id="141240394">
                  <w:marLeft w:val="0"/>
                  <w:marRight w:val="0"/>
                  <w:marTop w:val="0"/>
                  <w:marBottom w:val="0"/>
                  <w:divBdr>
                    <w:top w:val="none" w:sz="0" w:space="0" w:color="auto"/>
                    <w:left w:val="none" w:sz="0" w:space="0" w:color="auto"/>
                    <w:bottom w:val="none" w:sz="0" w:space="0" w:color="auto"/>
                    <w:right w:val="none" w:sz="0" w:space="0" w:color="auto"/>
                  </w:divBdr>
                </w:div>
                <w:div w:id="15938558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455678913">
      <w:bodyDiv w:val="1"/>
      <w:marLeft w:val="0"/>
      <w:marRight w:val="0"/>
      <w:marTop w:val="0"/>
      <w:marBottom w:val="0"/>
      <w:divBdr>
        <w:top w:val="none" w:sz="0" w:space="0" w:color="auto"/>
        <w:left w:val="none" w:sz="0" w:space="0" w:color="auto"/>
        <w:bottom w:val="none" w:sz="0" w:space="0" w:color="auto"/>
        <w:right w:val="none" w:sz="0" w:space="0" w:color="auto"/>
      </w:divBdr>
    </w:div>
    <w:div w:id="480082852">
      <w:bodyDiv w:val="1"/>
      <w:marLeft w:val="0"/>
      <w:marRight w:val="0"/>
      <w:marTop w:val="0"/>
      <w:marBottom w:val="0"/>
      <w:divBdr>
        <w:top w:val="none" w:sz="0" w:space="0" w:color="auto"/>
        <w:left w:val="none" w:sz="0" w:space="0" w:color="auto"/>
        <w:bottom w:val="none" w:sz="0" w:space="0" w:color="auto"/>
        <w:right w:val="none" w:sz="0" w:space="0" w:color="auto"/>
      </w:divBdr>
    </w:div>
    <w:div w:id="488134469">
      <w:bodyDiv w:val="1"/>
      <w:marLeft w:val="0"/>
      <w:marRight w:val="0"/>
      <w:marTop w:val="0"/>
      <w:marBottom w:val="0"/>
      <w:divBdr>
        <w:top w:val="none" w:sz="0" w:space="0" w:color="auto"/>
        <w:left w:val="none" w:sz="0" w:space="0" w:color="auto"/>
        <w:bottom w:val="none" w:sz="0" w:space="0" w:color="auto"/>
        <w:right w:val="none" w:sz="0" w:space="0" w:color="auto"/>
      </w:divBdr>
      <w:divsChild>
        <w:div w:id="1468545739">
          <w:marLeft w:val="0"/>
          <w:marRight w:val="0"/>
          <w:marTop w:val="0"/>
          <w:marBottom w:val="0"/>
          <w:divBdr>
            <w:top w:val="none" w:sz="0" w:space="0" w:color="auto"/>
            <w:left w:val="none" w:sz="0" w:space="0" w:color="auto"/>
            <w:bottom w:val="none" w:sz="0" w:space="0" w:color="auto"/>
            <w:right w:val="none" w:sz="0" w:space="0" w:color="auto"/>
          </w:divBdr>
          <w:divsChild>
            <w:div w:id="1648626220">
              <w:marLeft w:val="0"/>
              <w:marRight w:val="0"/>
              <w:marTop w:val="0"/>
              <w:marBottom w:val="0"/>
              <w:divBdr>
                <w:top w:val="none" w:sz="0" w:space="0" w:color="auto"/>
                <w:left w:val="none" w:sz="0" w:space="0" w:color="auto"/>
                <w:bottom w:val="none" w:sz="0" w:space="0" w:color="auto"/>
                <w:right w:val="none" w:sz="0" w:space="0" w:color="auto"/>
              </w:divBdr>
            </w:div>
            <w:div w:id="20063945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0880535">
      <w:bodyDiv w:val="1"/>
      <w:marLeft w:val="0"/>
      <w:marRight w:val="0"/>
      <w:marTop w:val="0"/>
      <w:marBottom w:val="0"/>
      <w:divBdr>
        <w:top w:val="none" w:sz="0" w:space="0" w:color="auto"/>
        <w:left w:val="none" w:sz="0" w:space="0" w:color="auto"/>
        <w:bottom w:val="none" w:sz="0" w:space="0" w:color="auto"/>
        <w:right w:val="none" w:sz="0" w:space="0" w:color="auto"/>
      </w:divBdr>
    </w:div>
    <w:div w:id="529531639">
      <w:bodyDiv w:val="1"/>
      <w:marLeft w:val="0"/>
      <w:marRight w:val="0"/>
      <w:marTop w:val="0"/>
      <w:marBottom w:val="0"/>
      <w:divBdr>
        <w:top w:val="none" w:sz="0" w:space="0" w:color="auto"/>
        <w:left w:val="none" w:sz="0" w:space="0" w:color="auto"/>
        <w:bottom w:val="none" w:sz="0" w:space="0" w:color="auto"/>
        <w:right w:val="none" w:sz="0" w:space="0" w:color="auto"/>
      </w:divBdr>
      <w:divsChild>
        <w:div w:id="295457561">
          <w:marLeft w:val="0"/>
          <w:marRight w:val="150"/>
          <w:marTop w:val="0"/>
          <w:marBottom w:val="0"/>
          <w:divBdr>
            <w:top w:val="none" w:sz="0" w:space="0" w:color="auto"/>
            <w:left w:val="none" w:sz="0" w:space="0" w:color="auto"/>
            <w:bottom w:val="none" w:sz="0" w:space="0" w:color="auto"/>
            <w:right w:val="none" w:sz="0" w:space="0" w:color="auto"/>
          </w:divBdr>
          <w:divsChild>
            <w:div w:id="2000111271">
              <w:marLeft w:val="0"/>
              <w:marRight w:val="0"/>
              <w:marTop w:val="0"/>
              <w:marBottom w:val="0"/>
              <w:divBdr>
                <w:top w:val="none" w:sz="0" w:space="0" w:color="auto"/>
                <w:left w:val="none" w:sz="0" w:space="0" w:color="auto"/>
                <w:bottom w:val="none" w:sz="0" w:space="0" w:color="auto"/>
                <w:right w:val="none" w:sz="0" w:space="0" w:color="auto"/>
              </w:divBdr>
              <w:divsChild>
                <w:div w:id="910383460">
                  <w:marLeft w:val="0"/>
                  <w:marRight w:val="0"/>
                  <w:marTop w:val="0"/>
                  <w:marBottom w:val="0"/>
                  <w:divBdr>
                    <w:top w:val="none" w:sz="0" w:space="0" w:color="auto"/>
                    <w:left w:val="none" w:sz="0" w:space="0" w:color="auto"/>
                    <w:bottom w:val="none" w:sz="0" w:space="0" w:color="auto"/>
                    <w:right w:val="none" w:sz="0" w:space="0" w:color="auto"/>
                  </w:divBdr>
                </w:div>
                <w:div w:id="11433052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541746884">
      <w:bodyDiv w:val="1"/>
      <w:marLeft w:val="0"/>
      <w:marRight w:val="0"/>
      <w:marTop w:val="0"/>
      <w:marBottom w:val="0"/>
      <w:divBdr>
        <w:top w:val="none" w:sz="0" w:space="0" w:color="auto"/>
        <w:left w:val="none" w:sz="0" w:space="0" w:color="auto"/>
        <w:bottom w:val="none" w:sz="0" w:space="0" w:color="auto"/>
        <w:right w:val="none" w:sz="0" w:space="0" w:color="auto"/>
      </w:divBdr>
      <w:divsChild>
        <w:div w:id="663512053">
          <w:marLeft w:val="0"/>
          <w:marRight w:val="0"/>
          <w:marTop w:val="0"/>
          <w:marBottom w:val="346"/>
          <w:divBdr>
            <w:top w:val="none" w:sz="0" w:space="0" w:color="auto"/>
            <w:left w:val="none" w:sz="0" w:space="0" w:color="auto"/>
            <w:bottom w:val="none" w:sz="0" w:space="0" w:color="auto"/>
            <w:right w:val="none" w:sz="0" w:space="0" w:color="auto"/>
          </w:divBdr>
          <w:divsChild>
            <w:div w:id="1678994894">
              <w:marLeft w:val="0"/>
              <w:marRight w:val="0"/>
              <w:marTop w:val="0"/>
              <w:marBottom w:val="0"/>
              <w:divBdr>
                <w:top w:val="none" w:sz="0" w:space="0" w:color="auto"/>
                <w:left w:val="none" w:sz="0" w:space="0" w:color="auto"/>
                <w:bottom w:val="none" w:sz="0" w:space="0" w:color="auto"/>
                <w:right w:val="none" w:sz="0" w:space="0" w:color="auto"/>
              </w:divBdr>
            </w:div>
          </w:divsChild>
        </w:div>
        <w:div w:id="2072269474">
          <w:marLeft w:val="0"/>
          <w:marRight w:val="0"/>
          <w:marTop w:val="0"/>
          <w:marBottom w:val="346"/>
          <w:divBdr>
            <w:top w:val="none" w:sz="0" w:space="0" w:color="auto"/>
            <w:left w:val="none" w:sz="0" w:space="0" w:color="auto"/>
            <w:bottom w:val="none" w:sz="0" w:space="0" w:color="auto"/>
            <w:right w:val="none" w:sz="0" w:space="0" w:color="auto"/>
          </w:divBdr>
          <w:divsChild>
            <w:div w:id="1203666539">
              <w:marLeft w:val="0"/>
              <w:marRight w:val="0"/>
              <w:marTop w:val="0"/>
              <w:marBottom w:val="0"/>
              <w:divBdr>
                <w:top w:val="none" w:sz="0" w:space="0" w:color="auto"/>
                <w:left w:val="none" w:sz="0" w:space="0" w:color="auto"/>
                <w:bottom w:val="none" w:sz="0" w:space="0" w:color="auto"/>
                <w:right w:val="none" w:sz="0" w:space="0" w:color="auto"/>
              </w:divBdr>
              <w:divsChild>
                <w:div w:id="15455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5605">
      <w:bodyDiv w:val="1"/>
      <w:marLeft w:val="0"/>
      <w:marRight w:val="0"/>
      <w:marTop w:val="0"/>
      <w:marBottom w:val="0"/>
      <w:divBdr>
        <w:top w:val="none" w:sz="0" w:space="0" w:color="auto"/>
        <w:left w:val="none" w:sz="0" w:space="0" w:color="auto"/>
        <w:bottom w:val="none" w:sz="0" w:space="0" w:color="auto"/>
        <w:right w:val="none" w:sz="0" w:space="0" w:color="auto"/>
      </w:divBdr>
    </w:div>
    <w:div w:id="546720691">
      <w:bodyDiv w:val="1"/>
      <w:marLeft w:val="0"/>
      <w:marRight w:val="0"/>
      <w:marTop w:val="0"/>
      <w:marBottom w:val="0"/>
      <w:divBdr>
        <w:top w:val="none" w:sz="0" w:space="0" w:color="auto"/>
        <w:left w:val="none" w:sz="0" w:space="0" w:color="auto"/>
        <w:bottom w:val="none" w:sz="0" w:space="0" w:color="auto"/>
        <w:right w:val="none" w:sz="0" w:space="0" w:color="auto"/>
      </w:divBdr>
      <w:divsChild>
        <w:div w:id="549461572">
          <w:marLeft w:val="0"/>
          <w:marRight w:val="0"/>
          <w:marTop w:val="0"/>
          <w:marBottom w:val="346"/>
          <w:divBdr>
            <w:top w:val="none" w:sz="0" w:space="0" w:color="auto"/>
            <w:left w:val="none" w:sz="0" w:space="0" w:color="auto"/>
            <w:bottom w:val="none" w:sz="0" w:space="0" w:color="auto"/>
            <w:right w:val="none" w:sz="0" w:space="0" w:color="auto"/>
          </w:divBdr>
          <w:divsChild>
            <w:div w:id="1943416966">
              <w:marLeft w:val="0"/>
              <w:marRight w:val="0"/>
              <w:marTop w:val="0"/>
              <w:marBottom w:val="0"/>
              <w:divBdr>
                <w:top w:val="none" w:sz="0" w:space="0" w:color="auto"/>
                <w:left w:val="none" w:sz="0" w:space="0" w:color="auto"/>
                <w:bottom w:val="none" w:sz="0" w:space="0" w:color="auto"/>
                <w:right w:val="none" w:sz="0" w:space="0" w:color="auto"/>
              </w:divBdr>
            </w:div>
          </w:divsChild>
        </w:div>
        <w:div w:id="655112756">
          <w:marLeft w:val="0"/>
          <w:marRight w:val="0"/>
          <w:marTop w:val="0"/>
          <w:marBottom w:val="346"/>
          <w:divBdr>
            <w:top w:val="none" w:sz="0" w:space="0" w:color="auto"/>
            <w:left w:val="none" w:sz="0" w:space="0" w:color="auto"/>
            <w:bottom w:val="none" w:sz="0" w:space="0" w:color="auto"/>
            <w:right w:val="none" w:sz="0" w:space="0" w:color="auto"/>
          </w:divBdr>
          <w:divsChild>
            <w:div w:id="6215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7385">
      <w:bodyDiv w:val="1"/>
      <w:marLeft w:val="0"/>
      <w:marRight w:val="0"/>
      <w:marTop w:val="0"/>
      <w:marBottom w:val="0"/>
      <w:divBdr>
        <w:top w:val="none" w:sz="0" w:space="0" w:color="auto"/>
        <w:left w:val="none" w:sz="0" w:space="0" w:color="auto"/>
        <w:bottom w:val="none" w:sz="0" w:space="0" w:color="auto"/>
        <w:right w:val="none" w:sz="0" w:space="0" w:color="auto"/>
      </w:divBdr>
      <w:divsChild>
        <w:div w:id="146438674">
          <w:marLeft w:val="0"/>
          <w:marRight w:val="0"/>
          <w:marTop w:val="0"/>
          <w:marBottom w:val="0"/>
          <w:divBdr>
            <w:top w:val="none" w:sz="0" w:space="0" w:color="auto"/>
            <w:left w:val="none" w:sz="0" w:space="0" w:color="auto"/>
            <w:bottom w:val="none" w:sz="0" w:space="0" w:color="auto"/>
            <w:right w:val="none" w:sz="0" w:space="0" w:color="auto"/>
          </w:divBdr>
        </w:div>
        <w:div w:id="487941958">
          <w:marLeft w:val="300"/>
          <w:marRight w:val="0"/>
          <w:marTop w:val="0"/>
          <w:marBottom w:val="0"/>
          <w:divBdr>
            <w:top w:val="none" w:sz="0" w:space="0" w:color="auto"/>
            <w:left w:val="none" w:sz="0" w:space="0" w:color="auto"/>
            <w:bottom w:val="none" w:sz="0" w:space="0" w:color="auto"/>
            <w:right w:val="none" w:sz="0" w:space="0" w:color="auto"/>
          </w:divBdr>
        </w:div>
      </w:divsChild>
    </w:div>
    <w:div w:id="566259446">
      <w:bodyDiv w:val="1"/>
      <w:marLeft w:val="0"/>
      <w:marRight w:val="0"/>
      <w:marTop w:val="0"/>
      <w:marBottom w:val="0"/>
      <w:divBdr>
        <w:top w:val="none" w:sz="0" w:space="0" w:color="auto"/>
        <w:left w:val="none" w:sz="0" w:space="0" w:color="auto"/>
        <w:bottom w:val="none" w:sz="0" w:space="0" w:color="auto"/>
        <w:right w:val="none" w:sz="0" w:space="0" w:color="auto"/>
      </w:divBdr>
    </w:div>
    <w:div w:id="571279158">
      <w:bodyDiv w:val="1"/>
      <w:marLeft w:val="0"/>
      <w:marRight w:val="0"/>
      <w:marTop w:val="0"/>
      <w:marBottom w:val="0"/>
      <w:divBdr>
        <w:top w:val="none" w:sz="0" w:space="0" w:color="auto"/>
        <w:left w:val="none" w:sz="0" w:space="0" w:color="auto"/>
        <w:bottom w:val="none" w:sz="0" w:space="0" w:color="auto"/>
        <w:right w:val="none" w:sz="0" w:space="0" w:color="auto"/>
      </w:divBdr>
    </w:div>
    <w:div w:id="584145783">
      <w:bodyDiv w:val="1"/>
      <w:marLeft w:val="0"/>
      <w:marRight w:val="0"/>
      <w:marTop w:val="0"/>
      <w:marBottom w:val="0"/>
      <w:divBdr>
        <w:top w:val="none" w:sz="0" w:space="0" w:color="auto"/>
        <w:left w:val="none" w:sz="0" w:space="0" w:color="auto"/>
        <w:bottom w:val="none" w:sz="0" w:space="0" w:color="auto"/>
        <w:right w:val="none" w:sz="0" w:space="0" w:color="auto"/>
      </w:divBdr>
      <w:divsChild>
        <w:div w:id="414669124">
          <w:marLeft w:val="0"/>
          <w:marRight w:val="150"/>
          <w:marTop w:val="0"/>
          <w:marBottom w:val="0"/>
          <w:divBdr>
            <w:top w:val="none" w:sz="0" w:space="0" w:color="auto"/>
            <w:left w:val="none" w:sz="0" w:space="0" w:color="auto"/>
            <w:bottom w:val="none" w:sz="0" w:space="0" w:color="auto"/>
            <w:right w:val="none" w:sz="0" w:space="0" w:color="auto"/>
          </w:divBdr>
          <w:divsChild>
            <w:div w:id="2049986853">
              <w:marLeft w:val="0"/>
              <w:marRight w:val="0"/>
              <w:marTop w:val="0"/>
              <w:marBottom w:val="0"/>
              <w:divBdr>
                <w:top w:val="none" w:sz="0" w:space="0" w:color="auto"/>
                <w:left w:val="none" w:sz="0" w:space="0" w:color="auto"/>
                <w:bottom w:val="none" w:sz="0" w:space="0" w:color="auto"/>
                <w:right w:val="none" w:sz="0" w:space="0" w:color="auto"/>
              </w:divBdr>
              <w:divsChild>
                <w:div w:id="121271890">
                  <w:marLeft w:val="0"/>
                  <w:marRight w:val="0"/>
                  <w:marTop w:val="180"/>
                  <w:marBottom w:val="180"/>
                  <w:divBdr>
                    <w:top w:val="none" w:sz="0" w:space="0" w:color="auto"/>
                    <w:left w:val="none" w:sz="0" w:space="0" w:color="auto"/>
                    <w:bottom w:val="none" w:sz="0" w:space="0" w:color="auto"/>
                    <w:right w:val="none" w:sz="0" w:space="0" w:color="auto"/>
                  </w:divBdr>
                </w:div>
                <w:div w:id="16615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4664">
      <w:bodyDiv w:val="1"/>
      <w:marLeft w:val="0"/>
      <w:marRight w:val="0"/>
      <w:marTop w:val="0"/>
      <w:marBottom w:val="0"/>
      <w:divBdr>
        <w:top w:val="none" w:sz="0" w:space="0" w:color="auto"/>
        <w:left w:val="none" w:sz="0" w:space="0" w:color="auto"/>
        <w:bottom w:val="none" w:sz="0" w:space="0" w:color="auto"/>
        <w:right w:val="none" w:sz="0" w:space="0" w:color="auto"/>
      </w:divBdr>
    </w:div>
    <w:div w:id="590893111">
      <w:bodyDiv w:val="1"/>
      <w:marLeft w:val="0"/>
      <w:marRight w:val="0"/>
      <w:marTop w:val="0"/>
      <w:marBottom w:val="0"/>
      <w:divBdr>
        <w:top w:val="none" w:sz="0" w:space="0" w:color="auto"/>
        <w:left w:val="none" w:sz="0" w:space="0" w:color="auto"/>
        <w:bottom w:val="none" w:sz="0" w:space="0" w:color="auto"/>
        <w:right w:val="none" w:sz="0" w:space="0" w:color="auto"/>
      </w:divBdr>
    </w:div>
    <w:div w:id="591091882">
      <w:bodyDiv w:val="1"/>
      <w:marLeft w:val="0"/>
      <w:marRight w:val="0"/>
      <w:marTop w:val="0"/>
      <w:marBottom w:val="0"/>
      <w:divBdr>
        <w:top w:val="none" w:sz="0" w:space="0" w:color="auto"/>
        <w:left w:val="none" w:sz="0" w:space="0" w:color="auto"/>
        <w:bottom w:val="none" w:sz="0" w:space="0" w:color="auto"/>
        <w:right w:val="none" w:sz="0" w:space="0" w:color="auto"/>
      </w:divBdr>
    </w:div>
    <w:div w:id="597104848">
      <w:bodyDiv w:val="1"/>
      <w:marLeft w:val="0"/>
      <w:marRight w:val="0"/>
      <w:marTop w:val="0"/>
      <w:marBottom w:val="0"/>
      <w:divBdr>
        <w:top w:val="none" w:sz="0" w:space="0" w:color="auto"/>
        <w:left w:val="none" w:sz="0" w:space="0" w:color="auto"/>
        <w:bottom w:val="none" w:sz="0" w:space="0" w:color="auto"/>
        <w:right w:val="none" w:sz="0" w:space="0" w:color="auto"/>
      </w:divBdr>
    </w:div>
    <w:div w:id="604506472">
      <w:bodyDiv w:val="1"/>
      <w:marLeft w:val="0"/>
      <w:marRight w:val="0"/>
      <w:marTop w:val="0"/>
      <w:marBottom w:val="0"/>
      <w:divBdr>
        <w:top w:val="none" w:sz="0" w:space="0" w:color="auto"/>
        <w:left w:val="none" w:sz="0" w:space="0" w:color="auto"/>
        <w:bottom w:val="none" w:sz="0" w:space="0" w:color="auto"/>
        <w:right w:val="none" w:sz="0" w:space="0" w:color="auto"/>
      </w:divBdr>
    </w:div>
    <w:div w:id="607393419">
      <w:bodyDiv w:val="1"/>
      <w:marLeft w:val="0"/>
      <w:marRight w:val="0"/>
      <w:marTop w:val="0"/>
      <w:marBottom w:val="0"/>
      <w:divBdr>
        <w:top w:val="none" w:sz="0" w:space="0" w:color="auto"/>
        <w:left w:val="none" w:sz="0" w:space="0" w:color="auto"/>
        <w:bottom w:val="none" w:sz="0" w:space="0" w:color="auto"/>
        <w:right w:val="none" w:sz="0" w:space="0" w:color="auto"/>
      </w:divBdr>
    </w:div>
    <w:div w:id="637564849">
      <w:bodyDiv w:val="1"/>
      <w:marLeft w:val="0"/>
      <w:marRight w:val="0"/>
      <w:marTop w:val="0"/>
      <w:marBottom w:val="0"/>
      <w:divBdr>
        <w:top w:val="none" w:sz="0" w:space="0" w:color="auto"/>
        <w:left w:val="none" w:sz="0" w:space="0" w:color="auto"/>
        <w:bottom w:val="none" w:sz="0" w:space="0" w:color="auto"/>
        <w:right w:val="none" w:sz="0" w:space="0" w:color="auto"/>
      </w:divBdr>
    </w:div>
    <w:div w:id="689451096">
      <w:bodyDiv w:val="1"/>
      <w:marLeft w:val="0"/>
      <w:marRight w:val="0"/>
      <w:marTop w:val="0"/>
      <w:marBottom w:val="0"/>
      <w:divBdr>
        <w:top w:val="none" w:sz="0" w:space="0" w:color="auto"/>
        <w:left w:val="none" w:sz="0" w:space="0" w:color="auto"/>
        <w:bottom w:val="none" w:sz="0" w:space="0" w:color="auto"/>
        <w:right w:val="none" w:sz="0" w:space="0" w:color="auto"/>
      </w:divBdr>
      <w:divsChild>
        <w:div w:id="608272314">
          <w:marLeft w:val="0"/>
          <w:marRight w:val="0"/>
          <w:marTop w:val="0"/>
          <w:marBottom w:val="0"/>
          <w:divBdr>
            <w:top w:val="none" w:sz="0" w:space="0" w:color="auto"/>
            <w:left w:val="none" w:sz="0" w:space="0" w:color="auto"/>
            <w:bottom w:val="none" w:sz="0" w:space="0" w:color="auto"/>
            <w:right w:val="none" w:sz="0" w:space="0" w:color="auto"/>
          </w:divBdr>
          <w:divsChild>
            <w:div w:id="1946305078">
              <w:marLeft w:val="0"/>
              <w:marRight w:val="0"/>
              <w:marTop w:val="0"/>
              <w:marBottom w:val="0"/>
              <w:divBdr>
                <w:top w:val="none" w:sz="0" w:space="0" w:color="auto"/>
                <w:left w:val="none" w:sz="0" w:space="0" w:color="auto"/>
                <w:bottom w:val="none" w:sz="0" w:space="0" w:color="auto"/>
                <w:right w:val="none" w:sz="0" w:space="0" w:color="auto"/>
              </w:divBdr>
              <w:divsChild>
                <w:div w:id="1077090509">
                  <w:marLeft w:val="0"/>
                  <w:marRight w:val="0"/>
                  <w:marTop w:val="0"/>
                  <w:marBottom w:val="0"/>
                  <w:divBdr>
                    <w:top w:val="none" w:sz="0" w:space="0" w:color="auto"/>
                    <w:left w:val="none" w:sz="0" w:space="0" w:color="auto"/>
                    <w:bottom w:val="none" w:sz="0" w:space="0" w:color="auto"/>
                    <w:right w:val="none" w:sz="0" w:space="0" w:color="auto"/>
                  </w:divBdr>
                  <w:divsChild>
                    <w:div w:id="280495520">
                      <w:marLeft w:val="0"/>
                      <w:marRight w:val="0"/>
                      <w:marTop w:val="0"/>
                      <w:marBottom w:val="0"/>
                      <w:divBdr>
                        <w:top w:val="none" w:sz="0" w:space="0" w:color="auto"/>
                        <w:left w:val="none" w:sz="0" w:space="0" w:color="auto"/>
                        <w:bottom w:val="none" w:sz="0" w:space="0" w:color="auto"/>
                        <w:right w:val="none" w:sz="0" w:space="0" w:color="auto"/>
                      </w:divBdr>
                    </w:div>
                    <w:div w:id="796413936">
                      <w:marLeft w:val="0"/>
                      <w:marRight w:val="0"/>
                      <w:marTop w:val="0"/>
                      <w:marBottom w:val="0"/>
                      <w:divBdr>
                        <w:top w:val="none" w:sz="0" w:space="0" w:color="auto"/>
                        <w:left w:val="none" w:sz="0" w:space="0" w:color="auto"/>
                        <w:bottom w:val="none" w:sz="0" w:space="0" w:color="auto"/>
                        <w:right w:val="none" w:sz="0" w:space="0" w:color="auto"/>
                      </w:divBdr>
                      <w:divsChild>
                        <w:div w:id="713697995">
                          <w:marLeft w:val="0"/>
                          <w:marRight w:val="0"/>
                          <w:marTop w:val="0"/>
                          <w:marBottom w:val="0"/>
                          <w:divBdr>
                            <w:top w:val="none" w:sz="0" w:space="0" w:color="auto"/>
                            <w:left w:val="none" w:sz="0" w:space="0" w:color="auto"/>
                            <w:bottom w:val="none" w:sz="0" w:space="0" w:color="auto"/>
                            <w:right w:val="none" w:sz="0" w:space="0" w:color="auto"/>
                          </w:divBdr>
                          <w:divsChild>
                            <w:div w:id="727073241">
                              <w:marLeft w:val="0"/>
                              <w:marRight w:val="0"/>
                              <w:marTop w:val="0"/>
                              <w:marBottom w:val="0"/>
                              <w:divBdr>
                                <w:top w:val="none" w:sz="0" w:space="0" w:color="auto"/>
                                <w:left w:val="none" w:sz="0" w:space="0" w:color="auto"/>
                                <w:bottom w:val="none" w:sz="0" w:space="0" w:color="auto"/>
                                <w:right w:val="none" w:sz="0" w:space="0" w:color="auto"/>
                              </w:divBdr>
                              <w:divsChild>
                                <w:div w:id="6321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6410">
                      <w:marLeft w:val="0"/>
                      <w:marRight w:val="0"/>
                      <w:marTop w:val="0"/>
                      <w:marBottom w:val="0"/>
                      <w:divBdr>
                        <w:top w:val="none" w:sz="0" w:space="0" w:color="auto"/>
                        <w:left w:val="none" w:sz="0" w:space="0" w:color="auto"/>
                        <w:bottom w:val="none" w:sz="0" w:space="0" w:color="auto"/>
                        <w:right w:val="none" w:sz="0" w:space="0" w:color="auto"/>
                      </w:divBdr>
                      <w:divsChild>
                        <w:div w:id="1662271885">
                          <w:marLeft w:val="0"/>
                          <w:marRight w:val="0"/>
                          <w:marTop w:val="0"/>
                          <w:marBottom w:val="240"/>
                          <w:divBdr>
                            <w:top w:val="none" w:sz="0" w:space="0" w:color="auto"/>
                            <w:left w:val="none" w:sz="0" w:space="0" w:color="auto"/>
                            <w:bottom w:val="single" w:sz="4" w:space="6" w:color="999999"/>
                            <w:right w:val="none" w:sz="0" w:space="0" w:color="auto"/>
                          </w:divBdr>
                        </w:div>
                      </w:divsChild>
                    </w:div>
                  </w:divsChild>
                </w:div>
              </w:divsChild>
            </w:div>
          </w:divsChild>
        </w:div>
      </w:divsChild>
    </w:div>
    <w:div w:id="715467152">
      <w:bodyDiv w:val="1"/>
      <w:marLeft w:val="0"/>
      <w:marRight w:val="0"/>
      <w:marTop w:val="0"/>
      <w:marBottom w:val="0"/>
      <w:divBdr>
        <w:top w:val="none" w:sz="0" w:space="0" w:color="auto"/>
        <w:left w:val="none" w:sz="0" w:space="0" w:color="auto"/>
        <w:bottom w:val="none" w:sz="0" w:space="0" w:color="auto"/>
        <w:right w:val="none" w:sz="0" w:space="0" w:color="auto"/>
      </w:divBdr>
      <w:divsChild>
        <w:div w:id="1184856661">
          <w:marLeft w:val="0"/>
          <w:marRight w:val="0"/>
          <w:marTop w:val="0"/>
          <w:marBottom w:val="0"/>
          <w:divBdr>
            <w:top w:val="none" w:sz="0" w:space="0" w:color="auto"/>
            <w:left w:val="none" w:sz="0" w:space="0" w:color="auto"/>
            <w:bottom w:val="none" w:sz="0" w:space="0" w:color="auto"/>
            <w:right w:val="none" w:sz="0" w:space="0" w:color="auto"/>
          </w:divBdr>
          <w:divsChild>
            <w:div w:id="1034577502">
              <w:marLeft w:val="0"/>
              <w:marRight w:val="0"/>
              <w:marTop w:val="0"/>
              <w:marBottom w:val="0"/>
              <w:divBdr>
                <w:top w:val="none" w:sz="0" w:space="0" w:color="auto"/>
                <w:left w:val="none" w:sz="0" w:space="0" w:color="auto"/>
                <w:bottom w:val="none" w:sz="0" w:space="0" w:color="auto"/>
                <w:right w:val="none" w:sz="0" w:space="0" w:color="auto"/>
              </w:divBdr>
              <w:divsChild>
                <w:div w:id="166872517">
                  <w:marLeft w:val="0"/>
                  <w:marRight w:val="0"/>
                  <w:marTop w:val="0"/>
                  <w:marBottom w:val="0"/>
                  <w:divBdr>
                    <w:top w:val="none" w:sz="0" w:space="0" w:color="auto"/>
                    <w:left w:val="none" w:sz="0" w:space="0" w:color="auto"/>
                    <w:bottom w:val="none" w:sz="0" w:space="0" w:color="auto"/>
                    <w:right w:val="none" w:sz="0" w:space="0" w:color="auto"/>
                  </w:divBdr>
                  <w:divsChild>
                    <w:div w:id="18298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52572">
          <w:marLeft w:val="0"/>
          <w:marRight w:val="0"/>
          <w:marTop w:val="0"/>
          <w:marBottom w:val="0"/>
          <w:divBdr>
            <w:top w:val="none" w:sz="0" w:space="0" w:color="auto"/>
            <w:left w:val="none" w:sz="0" w:space="0" w:color="auto"/>
            <w:bottom w:val="none" w:sz="0" w:space="0" w:color="auto"/>
            <w:right w:val="none" w:sz="0" w:space="0" w:color="auto"/>
          </w:divBdr>
        </w:div>
        <w:div w:id="1785224751">
          <w:marLeft w:val="0"/>
          <w:marRight w:val="0"/>
          <w:marTop w:val="0"/>
          <w:marBottom w:val="0"/>
          <w:divBdr>
            <w:top w:val="none" w:sz="0" w:space="0" w:color="auto"/>
            <w:left w:val="none" w:sz="0" w:space="0" w:color="auto"/>
            <w:bottom w:val="none" w:sz="0" w:space="0" w:color="auto"/>
            <w:right w:val="none" w:sz="0" w:space="0" w:color="auto"/>
          </w:divBdr>
          <w:divsChild>
            <w:div w:id="102069145">
              <w:marLeft w:val="0"/>
              <w:marRight w:val="0"/>
              <w:marTop w:val="0"/>
              <w:marBottom w:val="0"/>
              <w:divBdr>
                <w:top w:val="none" w:sz="0" w:space="0" w:color="auto"/>
                <w:left w:val="none" w:sz="0" w:space="0" w:color="auto"/>
                <w:bottom w:val="none" w:sz="0" w:space="0" w:color="auto"/>
                <w:right w:val="none" w:sz="0" w:space="0" w:color="auto"/>
              </w:divBdr>
              <w:divsChild>
                <w:div w:id="388846518">
                  <w:marLeft w:val="0"/>
                  <w:marRight w:val="0"/>
                  <w:marTop w:val="0"/>
                  <w:marBottom w:val="0"/>
                  <w:divBdr>
                    <w:top w:val="none" w:sz="0" w:space="0" w:color="auto"/>
                    <w:left w:val="none" w:sz="0" w:space="0" w:color="auto"/>
                    <w:bottom w:val="none" w:sz="0" w:space="0" w:color="auto"/>
                    <w:right w:val="none" w:sz="0" w:space="0" w:color="auto"/>
                  </w:divBdr>
                  <w:divsChild>
                    <w:div w:id="10183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06675">
          <w:marLeft w:val="0"/>
          <w:marRight w:val="0"/>
          <w:marTop w:val="0"/>
          <w:marBottom w:val="0"/>
          <w:divBdr>
            <w:top w:val="none" w:sz="0" w:space="0" w:color="auto"/>
            <w:left w:val="none" w:sz="0" w:space="0" w:color="auto"/>
            <w:bottom w:val="none" w:sz="0" w:space="0" w:color="auto"/>
            <w:right w:val="none" w:sz="0" w:space="0" w:color="auto"/>
          </w:divBdr>
          <w:divsChild>
            <w:div w:id="1319305456">
              <w:marLeft w:val="0"/>
              <w:marRight w:val="0"/>
              <w:marTop w:val="0"/>
              <w:marBottom w:val="240"/>
              <w:divBdr>
                <w:top w:val="none" w:sz="0" w:space="0" w:color="auto"/>
                <w:left w:val="none" w:sz="0" w:space="0" w:color="auto"/>
                <w:bottom w:val="single" w:sz="4" w:space="6" w:color="999999"/>
                <w:right w:val="none" w:sz="0" w:space="0" w:color="auto"/>
              </w:divBdr>
            </w:div>
          </w:divsChild>
        </w:div>
      </w:divsChild>
    </w:div>
    <w:div w:id="743407468">
      <w:bodyDiv w:val="1"/>
      <w:marLeft w:val="0"/>
      <w:marRight w:val="0"/>
      <w:marTop w:val="0"/>
      <w:marBottom w:val="0"/>
      <w:divBdr>
        <w:top w:val="none" w:sz="0" w:space="0" w:color="auto"/>
        <w:left w:val="none" w:sz="0" w:space="0" w:color="auto"/>
        <w:bottom w:val="none" w:sz="0" w:space="0" w:color="auto"/>
        <w:right w:val="none" w:sz="0" w:space="0" w:color="auto"/>
      </w:divBdr>
      <w:divsChild>
        <w:div w:id="704793511">
          <w:marLeft w:val="0"/>
          <w:marRight w:val="0"/>
          <w:marTop w:val="0"/>
          <w:marBottom w:val="0"/>
          <w:divBdr>
            <w:top w:val="none" w:sz="0" w:space="0" w:color="auto"/>
            <w:left w:val="none" w:sz="0" w:space="0" w:color="auto"/>
            <w:bottom w:val="none" w:sz="0" w:space="0" w:color="auto"/>
            <w:right w:val="none" w:sz="0" w:space="0" w:color="auto"/>
          </w:divBdr>
        </w:div>
        <w:div w:id="1153989969">
          <w:marLeft w:val="0"/>
          <w:marRight w:val="0"/>
          <w:marTop w:val="0"/>
          <w:marBottom w:val="0"/>
          <w:divBdr>
            <w:top w:val="none" w:sz="0" w:space="0" w:color="auto"/>
            <w:left w:val="none" w:sz="0" w:space="0" w:color="auto"/>
            <w:bottom w:val="none" w:sz="0" w:space="0" w:color="auto"/>
            <w:right w:val="none" w:sz="0" w:space="0" w:color="auto"/>
          </w:divBdr>
          <w:divsChild>
            <w:div w:id="568006963">
              <w:marLeft w:val="0"/>
              <w:marRight w:val="0"/>
              <w:marTop w:val="0"/>
              <w:marBottom w:val="0"/>
              <w:divBdr>
                <w:top w:val="none" w:sz="0" w:space="0" w:color="auto"/>
                <w:left w:val="none" w:sz="0" w:space="0" w:color="auto"/>
                <w:bottom w:val="none" w:sz="0" w:space="0" w:color="auto"/>
                <w:right w:val="none" w:sz="0" w:space="0" w:color="auto"/>
              </w:divBdr>
              <w:divsChild>
                <w:div w:id="1643196640">
                  <w:marLeft w:val="0"/>
                  <w:marRight w:val="0"/>
                  <w:marTop w:val="0"/>
                  <w:marBottom w:val="0"/>
                  <w:divBdr>
                    <w:top w:val="none" w:sz="0" w:space="0" w:color="auto"/>
                    <w:left w:val="none" w:sz="0" w:space="0" w:color="auto"/>
                    <w:bottom w:val="none" w:sz="0" w:space="0" w:color="auto"/>
                    <w:right w:val="none" w:sz="0" w:space="0" w:color="auto"/>
                  </w:divBdr>
                  <w:divsChild>
                    <w:div w:id="17537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4809">
          <w:marLeft w:val="0"/>
          <w:marRight w:val="0"/>
          <w:marTop w:val="0"/>
          <w:marBottom w:val="0"/>
          <w:divBdr>
            <w:top w:val="none" w:sz="0" w:space="0" w:color="auto"/>
            <w:left w:val="none" w:sz="0" w:space="0" w:color="auto"/>
            <w:bottom w:val="none" w:sz="0" w:space="0" w:color="auto"/>
            <w:right w:val="none" w:sz="0" w:space="0" w:color="auto"/>
          </w:divBdr>
          <w:divsChild>
            <w:div w:id="1672954493">
              <w:marLeft w:val="0"/>
              <w:marRight w:val="0"/>
              <w:marTop w:val="0"/>
              <w:marBottom w:val="240"/>
              <w:divBdr>
                <w:top w:val="none" w:sz="0" w:space="0" w:color="auto"/>
                <w:left w:val="none" w:sz="0" w:space="0" w:color="auto"/>
                <w:bottom w:val="single" w:sz="6" w:space="6" w:color="999999"/>
                <w:right w:val="none" w:sz="0" w:space="0" w:color="auto"/>
              </w:divBdr>
            </w:div>
          </w:divsChild>
        </w:div>
      </w:divsChild>
    </w:div>
    <w:div w:id="764351749">
      <w:bodyDiv w:val="1"/>
      <w:marLeft w:val="0"/>
      <w:marRight w:val="0"/>
      <w:marTop w:val="0"/>
      <w:marBottom w:val="0"/>
      <w:divBdr>
        <w:top w:val="none" w:sz="0" w:space="0" w:color="auto"/>
        <w:left w:val="none" w:sz="0" w:space="0" w:color="auto"/>
        <w:bottom w:val="none" w:sz="0" w:space="0" w:color="auto"/>
        <w:right w:val="none" w:sz="0" w:space="0" w:color="auto"/>
      </w:divBdr>
    </w:div>
    <w:div w:id="777259524">
      <w:bodyDiv w:val="1"/>
      <w:marLeft w:val="0"/>
      <w:marRight w:val="0"/>
      <w:marTop w:val="0"/>
      <w:marBottom w:val="0"/>
      <w:divBdr>
        <w:top w:val="none" w:sz="0" w:space="0" w:color="auto"/>
        <w:left w:val="none" w:sz="0" w:space="0" w:color="auto"/>
        <w:bottom w:val="none" w:sz="0" w:space="0" w:color="auto"/>
        <w:right w:val="none" w:sz="0" w:space="0" w:color="auto"/>
      </w:divBdr>
      <w:divsChild>
        <w:div w:id="1379087369">
          <w:marLeft w:val="0"/>
          <w:marRight w:val="0"/>
          <w:marTop w:val="0"/>
          <w:marBottom w:val="346"/>
          <w:divBdr>
            <w:top w:val="none" w:sz="0" w:space="0" w:color="auto"/>
            <w:left w:val="none" w:sz="0" w:space="0" w:color="auto"/>
            <w:bottom w:val="none" w:sz="0" w:space="0" w:color="auto"/>
            <w:right w:val="none" w:sz="0" w:space="0" w:color="auto"/>
          </w:divBdr>
          <w:divsChild>
            <w:div w:id="865290067">
              <w:marLeft w:val="0"/>
              <w:marRight w:val="0"/>
              <w:marTop w:val="0"/>
              <w:marBottom w:val="0"/>
              <w:divBdr>
                <w:top w:val="none" w:sz="0" w:space="0" w:color="auto"/>
                <w:left w:val="none" w:sz="0" w:space="0" w:color="auto"/>
                <w:bottom w:val="none" w:sz="0" w:space="0" w:color="auto"/>
                <w:right w:val="none" w:sz="0" w:space="0" w:color="auto"/>
              </w:divBdr>
            </w:div>
          </w:divsChild>
        </w:div>
        <w:div w:id="2031448780">
          <w:marLeft w:val="0"/>
          <w:marRight w:val="0"/>
          <w:marTop w:val="0"/>
          <w:marBottom w:val="346"/>
          <w:divBdr>
            <w:top w:val="none" w:sz="0" w:space="0" w:color="auto"/>
            <w:left w:val="none" w:sz="0" w:space="0" w:color="auto"/>
            <w:bottom w:val="none" w:sz="0" w:space="0" w:color="auto"/>
            <w:right w:val="none" w:sz="0" w:space="0" w:color="auto"/>
          </w:divBdr>
          <w:divsChild>
            <w:div w:id="11425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670">
      <w:bodyDiv w:val="1"/>
      <w:marLeft w:val="0"/>
      <w:marRight w:val="0"/>
      <w:marTop w:val="0"/>
      <w:marBottom w:val="0"/>
      <w:divBdr>
        <w:top w:val="none" w:sz="0" w:space="0" w:color="auto"/>
        <w:left w:val="none" w:sz="0" w:space="0" w:color="auto"/>
        <w:bottom w:val="none" w:sz="0" w:space="0" w:color="auto"/>
        <w:right w:val="none" w:sz="0" w:space="0" w:color="auto"/>
      </w:divBdr>
    </w:div>
    <w:div w:id="811947702">
      <w:bodyDiv w:val="1"/>
      <w:marLeft w:val="0"/>
      <w:marRight w:val="0"/>
      <w:marTop w:val="0"/>
      <w:marBottom w:val="0"/>
      <w:divBdr>
        <w:top w:val="none" w:sz="0" w:space="0" w:color="auto"/>
        <w:left w:val="none" w:sz="0" w:space="0" w:color="auto"/>
        <w:bottom w:val="none" w:sz="0" w:space="0" w:color="auto"/>
        <w:right w:val="none" w:sz="0" w:space="0" w:color="auto"/>
      </w:divBdr>
      <w:divsChild>
        <w:div w:id="1635984211">
          <w:marLeft w:val="0"/>
          <w:marRight w:val="0"/>
          <w:marTop w:val="0"/>
          <w:marBottom w:val="0"/>
          <w:divBdr>
            <w:top w:val="none" w:sz="0" w:space="0" w:color="auto"/>
            <w:left w:val="none" w:sz="0" w:space="0" w:color="auto"/>
            <w:bottom w:val="none" w:sz="0" w:space="0" w:color="auto"/>
            <w:right w:val="none" w:sz="0" w:space="0" w:color="auto"/>
          </w:divBdr>
          <w:divsChild>
            <w:div w:id="17039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0876">
      <w:bodyDiv w:val="1"/>
      <w:marLeft w:val="0"/>
      <w:marRight w:val="0"/>
      <w:marTop w:val="0"/>
      <w:marBottom w:val="0"/>
      <w:divBdr>
        <w:top w:val="none" w:sz="0" w:space="0" w:color="auto"/>
        <w:left w:val="none" w:sz="0" w:space="0" w:color="auto"/>
        <w:bottom w:val="none" w:sz="0" w:space="0" w:color="auto"/>
        <w:right w:val="none" w:sz="0" w:space="0" w:color="auto"/>
      </w:divBdr>
    </w:div>
    <w:div w:id="836725225">
      <w:bodyDiv w:val="1"/>
      <w:marLeft w:val="0"/>
      <w:marRight w:val="0"/>
      <w:marTop w:val="0"/>
      <w:marBottom w:val="0"/>
      <w:divBdr>
        <w:top w:val="none" w:sz="0" w:space="0" w:color="auto"/>
        <w:left w:val="none" w:sz="0" w:space="0" w:color="auto"/>
        <w:bottom w:val="none" w:sz="0" w:space="0" w:color="auto"/>
        <w:right w:val="none" w:sz="0" w:space="0" w:color="auto"/>
      </w:divBdr>
      <w:divsChild>
        <w:div w:id="264533158">
          <w:marLeft w:val="0"/>
          <w:marRight w:val="0"/>
          <w:marTop w:val="0"/>
          <w:marBottom w:val="0"/>
          <w:divBdr>
            <w:top w:val="none" w:sz="0" w:space="0" w:color="auto"/>
            <w:left w:val="none" w:sz="0" w:space="0" w:color="auto"/>
            <w:bottom w:val="none" w:sz="0" w:space="0" w:color="auto"/>
            <w:right w:val="none" w:sz="0" w:space="0" w:color="auto"/>
          </w:divBdr>
          <w:divsChild>
            <w:div w:id="226376578">
              <w:marLeft w:val="0"/>
              <w:marRight w:val="0"/>
              <w:marTop w:val="0"/>
              <w:marBottom w:val="0"/>
              <w:divBdr>
                <w:top w:val="none" w:sz="0" w:space="0" w:color="auto"/>
                <w:left w:val="none" w:sz="0" w:space="0" w:color="auto"/>
                <w:bottom w:val="none" w:sz="0" w:space="0" w:color="auto"/>
                <w:right w:val="none" w:sz="0" w:space="0" w:color="auto"/>
              </w:divBdr>
            </w:div>
            <w:div w:id="19591379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42476614">
      <w:bodyDiv w:val="1"/>
      <w:marLeft w:val="0"/>
      <w:marRight w:val="0"/>
      <w:marTop w:val="0"/>
      <w:marBottom w:val="0"/>
      <w:divBdr>
        <w:top w:val="none" w:sz="0" w:space="0" w:color="auto"/>
        <w:left w:val="none" w:sz="0" w:space="0" w:color="auto"/>
        <w:bottom w:val="none" w:sz="0" w:space="0" w:color="auto"/>
        <w:right w:val="none" w:sz="0" w:space="0" w:color="auto"/>
      </w:divBdr>
    </w:div>
    <w:div w:id="863246936">
      <w:bodyDiv w:val="1"/>
      <w:marLeft w:val="0"/>
      <w:marRight w:val="0"/>
      <w:marTop w:val="0"/>
      <w:marBottom w:val="0"/>
      <w:divBdr>
        <w:top w:val="none" w:sz="0" w:space="0" w:color="auto"/>
        <w:left w:val="none" w:sz="0" w:space="0" w:color="auto"/>
        <w:bottom w:val="none" w:sz="0" w:space="0" w:color="auto"/>
        <w:right w:val="none" w:sz="0" w:space="0" w:color="auto"/>
      </w:divBdr>
      <w:divsChild>
        <w:div w:id="100492823">
          <w:marLeft w:val="0"/>
          <w:marRight w:val="0"/>
          <w:marTop w:val="0"/>
          <w:marBottom w:val="0"/>
          <w:divBdr>
            <w:top w:val="none" w:sz="0" w:space="0" w:color="auto"/>
            <w:left w:val="none" w:sz="0" w:space="0" w:color="auto"/>
            <w:bottom w:val="none" w:sz="0" w:space="0" w:color="auto"/>
            <w:right w:val="none" w:sz="0" w:space="0" w:color="auto"/>
          </w:divBdr>
        </w:div>
        <w:div w:id="1132557782">
          <w:marLeft w:val="0"/>
          <w:marRight w:val="0"/>
          <w:marTop w:val="0"/>
          <w:marBottom w:val="0"/>
          <w:divBdr>
            <w:top w:val="none" w:sz="0" w:space="0" w:color="auto"/>
            <w:left w:val="none" w:sz="0" w:space="0" w:color="auto"/>
            <w:bottom w:val="none" w:sz="0" w:space="0" w:color="auto"/>
            <w:right w:val="none" w:sz="0" w:space="0" w:color="auto"/>
          </w:divBdr>
          <w:divsChild>
            <w:div w:id="2068143726">
              <w:marLeft w:val="0"/>
              <w:marRight w:val="0"/>
              <w:marTop w:val="0"/>
              <w:marBottom w:val="0"/>
              <w:divBdr>
                <w:top w:val="none" w:sz="0" w:space="0" w:color="auto"/>
                <w:left w:val="none" w:sz="0" w:space="0" w:color="auto"/>
                <w:bottom w:val="none" w:sz="0" w:space="0" w:color="auto"/>
                <w:right w:val="none" w:sz="0" w:space="0" w:color="auto"/>
              </w:divBdr>
              <w:divsChild>
                <w:div w:id="707727606">
                  <w:marLeft w:val="0"/>
                  <w:marRight w:val="0"/>
                  <w:marTop w:val="0"/>
                  <w:marBottom w:val="0"/>
                  <w:divBdr>
                    <w:top w:val="none" w:sz="0" w:space="0" w:color="auto"/>
                    <w:left w:val="none" w:sz="0" w:space="0" w:color="auto"/>
                    <w:bottom w:val="none" w:sz="0" w:space="0" w:color="auto"/>
                    <w:right w:val="none" w:sz="0" w:space="0" w:color="auto"/>
                  </w:divBdr>
                  <w:divsChild>
                    <w:div w:id="323748448">
                      <w:marLeft w:val="240"/>
                      <w:marRight w:val="-2400"/>
                      <w:marTop w:val="180"/>
                      <w:marBottom w:val="0"/>
                      <w:divBdr>
                        <w:top w:val="none" w:sz="0" w:space="0" w:color="auto"/>
                        <w:left w:val="none" w:sz="0" w:space="0" w:color="auto"/>
                        <w:bottom w:val="none" w:sz="0" w:space="0" w:color="auto"/>
                        <w:right w:val="none" w:sz="0" w:space="0" w:color="auto"/>
                      </w:divBdr>
                    </w:div>
                  </w:divsChild>
                </w:div>
                <w:div w:id="1190147883">
                  <w:marLeft w:val="0"/>
                  <w:marRight w:val="-2400"/>
                  <w:marTop w:val="180"/>
                  <w:marBottom w:val="120"/>
                  <w:divBdr>
                    <w:top w:val="none" w:sz="0" w:space="0" w:color="auto"/>
                    <w:left w:val="none" w:sz="0" w:space="0" w:color="auto"/>
                    <w:bottom w:val="none" w:sz="0" w:space="0" w:color="auto"/>
                    <w:right w:val="none" w:sz="0" w:space="0" w:color="auto"/>
                  </w:divBdr>
                  <w:divsChild>
                    <w:div w:id="677078882">
                      <w:marLeft w:val="240"/>
                      <w:marRight w:val="0"/>
                      <w:marTop w:val="0"/>
                      <w:marBottom w:val="0"/>
                      <w:divBdr>
                        <w:top w:val="none" w:sz="0" w:space="0" w:color="auto"/>
                        <w:left w:val="none" w:sz="0" w:space="0" w:color="auto"/>
                        <w:bottom w:val="none" w:sz="0" w:space="0" w:color="auto"/>
                        <w:right w:val="none" w:sz="0" w:space="0" w:color="auto"/>
                      </w:divBdr>
                      <w:divsChild>
                        <w:div w:id="4211948">
                          <w:marLeft w:val="0"/>
                          <w:marRight w:val="0"/>
                          <w:marTop w:val="0"/>
                          <w:marBottom w:val="120"/>
                          <w:divBdr>
                            <w:top w:val="none" w:sz="0" w:space="0" w:color="auto"/>
                            <w:left w:val="none" w:sz="0" w:space="0" w:color="auto"/>
                            <w:bottom w:val="none" w:sz="0" w:space="0" w:color="auto"/>
                            <w:right w:val="none" w:sz="0" w:space="0" w:color="auto"/>
                          </w:divBdr>
                        </w:div>
                      </w:divsChild>
                    </w:div>
                    <w:div w:id="1437284823">
                      <w:marLeft w:val="0"/>
                      <w:marRight w:val="0"/>
                      <w:marTop w:val="0"/>
                      <w:marBottom w:val="0"/>
                      <w:divBdr>
                        <w:top w:val="none" w:sz="0" w:space="0" w:color="auto"/>
                        <w:left w:val="none" w:sz="0" w:space="0" w:color="auto"/>
                        <w:bottom w:val="none" w:sz="0" w:space="0" w:color="auto"/>
                        <w:right w:val="none" w:sz="0" w:space="0" w:color="auto"/>
                      </w:divBdr>
                      <w:divsChild>
                        <w:div w:id="121189942">
                          <w:marLeft w:val="240"/>
                          <w:marRight w:val="0"/>
                          <w:marTop w:val="0"/>
                          <w:marBottom w:val="0"/>
                          <w:divBdr>
                            <w:top w:val="none" w:sz="0" w:space="0" w:color="auto"/>
                            <w:left w:val="none" w:sz="0" w:space="0" w:color="auto"/>
                            <w:bottom w:val="none" w:sz="0" w:space="0" w:color="auto"/>
                            <w:right w:val="none" w:sz="0" w:space="0" w:color="auto"/>
                          </w:divBdr>
                          <w:divsChild>
                            <w:div w:id="18008771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4503843">
                  <w:marLeft w:val="0"/>
                  <w:marRight w:val="0"/>
                  <w:marTop w:val="0"/>
                  <w:marBottom w:val="0"/>
                  <w:divBdr>
                    <w:top w:val="none" w:sz="0" w:space="0" w:color="auto"/>
                    <w:left w:val="none" w:sz="0" w:space="0" w:color="auto"/>
                    <w:bottom w:val="none" w:sz="0" w:space="0" w:color="auto"/>
                    <w:right w:val="none" w:sz="0" w:space="0" w:color="auto"/>
                  </w:divBdr>
                  <w:divsChild>
                    <w:div w:id="1760298080">
                      <w:marLeft w:val="240"/>
                      <w:marRight w:val="-2400"/>
                      <w:marTop w:val="180"/>
                      <w:marBottom w:val="0"/>
                      <w:divBdr>
                        <w:top w:val="none" w:sz="0" w:space="0" w:color="auto"/>
                        <w:left w:val="none" w:sz="0" w:space="0" w:color="auto"/>
                        <w:bottom w:val="none" w:sz="0" w:space="0" w:color="auto"/>
                        <w:right w:val="none" w:sz="0" w:space="0" w:color="auto"/>
                      </w:divBdr>
                      <w:divsChild>
                        <w:div w:id="1046174112">
                          <w:marLeft w:val="0"/>
                          <w:marRight w:val="0"/>
                          <w:marTop w:val="0"/>
                          <w:marBottom w:val="0"/>
                          <w:divBdr>
                            <w:top w:val="none" w:sz="0" w:space="0" w:color="auto"/>
                            <w:left w:val="none" w:sz="0" w:space="0" w:color="auto"/>
                            <w:bottom w:val="none" w:sz="0" w:space="0" w:color="auto"/>
                            <w:right w:val="none" w:sz="0" w:space="0" w:color="auto"/>
                          </w:divBdr>
                          <w:divsChild>
                            <w:div w:id="4982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42796">
          <w:marLeft w:val="0"/>
          <w:marRight w:val="0"/>
          <w:marTop w:val="0"/>
          <w:marBottom w:val="0"/>
          <w:divBdr>
            <w:top w:val="none" w:sz="0" w:space="0" w:color="auto"/>
            <w:left w:val="none" w:sz="0" w:space="0" w:color="auto"/>
            <w:bottom w:val="none" w:sz="0" w:space="0" w:color="auto"/>
            <w:right w:val="none" w:sz="0" w:space="0" w:color="auto"/>
          </w:divBdr>
          <w:divsChild>
            <w:div w:id="628515396">
              <w:marLeft w:val="0"/>
              <w:marRight w:val="0"/>
              <w:marTop w:val="0"/>
              <w:marBottom w:val="60"/>
              <w:divBdr>
                <w:top w:val="none" w:sz="0" w:space="0" w:color="auto"/>
                <w:left w:val="none" w:sz="0" w:space="0" w:color="auto"/>
                <w:bottom w:val="single" w:sz="6" w:space="3" w:color="CCCCCC"/>
                <w:right w:val="none" w:sz="0" w:space="0" w:color="auto"/>
              </w:divBdr>
            </w:div>
            <w:div w:id="14365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1141">
      <w:bodyDiv w:val="1"/>
      <w:marLeft w:val="0"/>
      <w:marRight w:val="0"/>
      <w:marTop w:val="0"/>
      <w:marBottom w:val="0"/>
      <w:divBdr>
        <w:top w:val="none" w:sz="0" w:space="0" w:color="auto"/>
        <w:left w:val="none" w:sz="0" w:space="0" w:color="auto"/>
        <w:bottom w:val="none" w:sz="0" w:space="0" w:color="auto"/>
        <w:right w:val="none" w:sz="0" w:space="0" w:color="auto"/>
      </w:divBdr>
    </w:div>
    <w:div w:id="873809596">
      <w:bodyDiv w:val="1"/>
      <w:marLeft w:val="0"/>
      <w:marRight w:val="0"/>
      <w:marTop w:val="0"/>
      <w:marBottom w:val="0"/>
      <w:divBdr>
        <w:top w:val="none" w:sz="0" w:space="0" w:color="auto"/>
        <w:left w:val="none" w:sz="0" w:space="0" w:color="auto"/>
        <w:bottom w:val="none" w:sz="0" w:space="0" w:color="auto"/>
        <w:right w:val="none" w:sz="0" w:space="0" w:color="auto"/>
      </w:divBdr>
    </w:div>
    <w:div w:id="884829348">
      <w:bodyDiv w:val="1"/>
      <w:marLeft w:val="0"/>
      <w:marRight w:val="0"/>
      <w:marTop w:val="0"/>
      <w:marBottom w:val="0"/>
      <w:divBdr>
        <w:top w:val="none" w:sz="0" w:space="0" w:color="auto"/>
        <w:left w:val="none" w:sz="0" w:space="0" w:color="auto"/>
        <w:bottom w:val="none" w:sz="0" w:space="0" w:color="auto"/>
        <w:right w:val="none" w:sz="0" w:space="0" w:color="auto"/>
      </w:divBdr>
      <w:divsChild>
        <w:div w:id="579680621">
          <w:marLeft w:val="0"/>
          <w:marRight w:val="0"/>
          <w:marTop w:val="0"/>
          <w:marBottom w:val="0"/>
          <w:divBdr>
            <w:top w:val="none" w:sz="0" w:space="0" w:color="auto"/>
            <w:left w:val="none" w:sz="0" w:space="0" w:color="auto"/>
            <w:bottom w:val="none" w:sz="0" w:space="0" w:color="auto"/>
            <w:right w:val="none" w:sz="0" w:space="0" w:color="auto"/>
          </w:divBdr>
          <w:divsChild>
            <w:div w:id="453669887">
              <w:marLeft w:val="0"/>
              <w:marRight w:val="0"/>
              <w:marTop w:val="0"/>
              <w:marBottom w:val="0"/>
              <w:divBdr>
                <w:top w:val="none" w:sz="0" w:space="0" w:color="auto"/>
                <w:left w:val="none" w:sz="0" w:space="0" w:color="auto"/>
                <w:bottom w:val="none" w:sz="0" w:space="0" w:color="auto"/>
                <w:right w:val="none" w:sz="0" w:space="0" w:color="auto"/>
              </w:divBdr>
              <w:divsChild>
                <w:div w:id="9856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8868">
          <w:marLeft w:val="0"/>
          <w:marRight w:val="0"/>
          <w:marTop w:val="0"/>
          <w:marBottom w:val="0"/>
          <w:divBdr>
            <w:top w:val="none" w:sz="0" w:space="0" w:color="auto"/>
            <w:left w:val="none" w:sz="0" w:space="0" w:color="auto"/>
            <w:bottom w:val="none" w:sz="0" w:space="0" w:color="auto"/>
            <w:right w:val="none" w:sz="0" w:space="0" w:color="auto"/>
          </w:divBdr>
        </w:div>
      </w:divsChild>
    </w:div>
    <w:div w:id="887423121">
      <w:bodyDiv w:val="1"/>
      <w:marLeft w:val="0"/>
      <w:marRight w:val="0"/>
      <w:marTop w:val="0"/>
      <w:marBottom w:val="0"/>
      <w:divBdr>
        <w:top w:val="none" w:sz="0" w:space="0" w:color="auto"/>
        <w:left w:val="none" w:sz="0" w:space="0" w:color="auto"/>
        <w:bottom w:val="none" w:sz="0" w:space="0" w:color="auto"/>
        <w:right w:val="none" w:sz="0" w:space="0" w:color="auto"/>
      </w:divBdr>
    </w:div>
    <w:div w:id="904871689">
      <w:bodyDiv w:val="1"/>
      <w:marLeft w:val="0"/>
      <w:marRight w:val="0"/>
      <w:marTop w:val="0"/>
      <w:marBottom w:val="0"/>
      <w:divBdr>
        <w:top w:val="none" w:sz="0" w:space="0" w:color="auto"/>
        <w:left w:val="none" w:sz="0" w:space="0" w:color="auto"/>
        <w:bottom w:val="none" w:sz="0" w:space="0" w:color="auto"/>
        <w:right w:val="none" w:sz="0" w:space="0" w:color="auto"/>
      </w:divBdr>
      <w:divsChild>
        <w:div w:id="605621761">
          <w:marLeft w:val="0"/>
          <w:marRight w:val="0"/>
          <w:marTop w:val="0"/>
          <w:marBottom w:val="0"/>
          <w:divBdr>
            <w:top w:val="none" w:sz="0" w:space="0" w:color="auto"/>
            <w:left w:val="none" w:sz="0" w:space="0" w:color="auto"/>
            <w:bottom w:val="none" w:sz="0" w:space="0" w:color="auto"/>
            <w:right w:val="none" w:sz="0" w:space="0" w:color="auto"/>
          </w:divBdr>
          <w:divsChild>
            <w:div w:id="71852290">
              <w:marLeft w:val="0"/>
              <w:marRight w:val="0"/>
              <w:marTop w:val="0"/>
              <w:marBottom w:val="0"/>
              <w:divBdr>
                <w:top w:val="none" w:sz="0" w:space="0" w:color="auto"/>
                <w:left w:val="none" w:sz="0" w:space="0" w:color="auto"/>
                <w:bottom w:val="none" w:sz="0" w:space="0" w:color="auto"/>
                <w:right w:val="none" w:sz="0" w:space="0" w:color="auto"/>
              </w:divBdr>
              <w:divsChild>
                <w:div w:id="293606101">
                  <w:marLeft w:val="0"/>
                  <w:marRight w:val="0"/>
                  <w:marTop w:val="0"/>
                  <w:marBottom w:val="0"/>
                  <w:divBdr>
                    <w:top w:val="none" w:sz="0" w:space="0" w:color="auto"/>
                    <w:left w:val="none" w:sz="0" w:space="0" w:color="auto"/>
                    <w:bottom w:val="none" w:sz="0" w:space="0" w:color="auto"/>
                    <w:right w:val="none" w:sz="0" w:space="0" w:color="auto"/>
                  </w:divBdr>
                </w:div>
                <w:div w:id="371613716">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5693">
      <w:bodyDiv w:val="1"/>
      <w:marLeft w:val="0"/>
      <w:marRight w:val="0"/>
      <w:marTop w:val="0"/>
      <w:marBottom w:val="0"/>
      <w:divBdr>
        <w:top w:val="none" w:sz="0" w:space="0" w:color="auto"/>
        <w:left w:val="none" w:sz="0" w:space="0" w:color="auto"/>
        <w:bottom w:val="none" w:sz="0" w:space="0" w:color="auto"/>
        <w:right w:val="none" w:sz="0" w:space="0" w:color="auto"/>
      </w:divBdr>
    </w:div>
    <w:div w:id="926613687">
      <w:bodyDiv w:val="1"/>
      <w:marLeft w:val="0"/>
      <w:marRight w:val="0"/>
      <w:marTop w:val="0"/>
      <w:marBottom w:val="0"/>
      <w:divBdr>
        <w:top w:val="none" w:sz="0" w:space="0" w:color="auto"/>
        <w:left w:val="none" w:sz="0" w:space="0" w:color="auto"/>
        <w:bottom w:val="none" w:sz="0" w:space="0" w:color="auto"/>
        <w:right w:val="none" w:sz="0" w:space="0" w:color="auto"/>
      </w:divBdr>
      <w:divsChild>
        <w:div w:id="314839323">
          <w:marLeft w:val="0"/>
          <w:marRight w:val="0"/>
          <w:marTop w:val="0"/>
          <w:marBottom w:val="0"/>
          <w:divBdr>
            <w:top w:val="none" w:sz="0" w:space="0" w:color="auto"/>
            <w:left w:val="none" w:sz="0" w:space="0" w:color="auto"/>
            <w:bottom w:val="none" w:sz="0" w:space="0" w:color="auto"/>
            <w:right w:val="none" w:sz="0" w:space="0" w:color="auto"/>
          </w:divBdr>
          <w:divsChild>
            <w:div w:id="1130513950">
              <w:marLeft w:val="0"/>
              <w:marRight w:val="0"/>
              <w:marTop w:val="0"/>
              <w:marBottom w:val="0"/>
              <w:divBdr>
                <w:top w:val="none" w:sz="0" w:space="0" w:color="auto"/>
                <w:left w:val="none" w:sz="0" w:space="0" w:color="auto"/>
                <w:bottom w:val="none" w:sz="0" w:space="0" w:color="auto"/>
                <w:right w:val="none" w:sz="0" w:space="0" w:color="auto"/>
              </w:divBdr>
              <w:divsChild>
                <w:div w:id="1800952016">
                  <w:marLeft w:val="0"/>
                  <w:marRight w:val="0"/>
                  <w:marTop w:val="0"/>
                  <w:marBottom w:val="0"/>
                  <w:divBdr>
                    <w:top w:val="none" w:sz="0" w:space="0" w:color="auto"/>
                    <w:left w:val="none" w:sz="0" w:space="0" w:color="auto"/>
                    <w:bottom w:val="none" w:sz="0" w:space="0" w:color="auto"/>
                    <w:right w:val="none" w:sz="0" w:space="0" w:color="auto"/>
                  </w:divBdr>
                  <w:divsChild>
                    <w:div w:id="67773142">
                      <w:marLeft w:val="0"/>
                      <w:marRight w:val="0"/>
                      <w:marTop w:val="0"/>
                      <w:marBottom w:val="0"/>
                      <w:divBdr>
                        <w:top w:val="none" w:sz="0" w:space="0" w:color="auto"/>
                        <w:left w:val="none" w:sz="0" w:space="0" w:color="auto"/>
                        <w:bottom w:val="none" w:sz="0" w:space="0" w:color="auto"/>
                        <w:right w:val="none" w:sz="0" w:space="0" w:color="auto"/>
                      </w:divBdr>
                      <w:divsChild>
                        <w:div w:id="1052728547">
                          <w:marLeft w:val="0"/>
                          <w:marRight w:val="0"/>
                          <w:marTop w:val="0"/>
                          <w:marBottom w:val="240"/>
                          <w:divBdr>
                            <w:top w:val="none" w:sz="0" w:space="0" w:color="auto"/>
                            <w:left w:val="none" w:sz="0" w:space="0" w:color="auto"/>
                            <w:bottom w:val="single" w:sz="6" w:space="6" w:color="999999"/>
                            <w:right w:val="none" w:sz="0" w:space="0" w:color="auto"/>
                          </w:divBdr>
                        </w:div>
                      </w:divsChild>
                    </w:div>
                    <w:div w:id="171384789">
                      <w:marLeft w:val="0"/>
                      <w:marRight w:val="0"/>
                      <w:marTop w:val="0"/>
                      <w:marBottom w:val="0"/>
                      <w:divBdr>
                        <w:top w:val="none" w:sz="0" w:space="0" w:color="auto"/>
                        <w:left w:val="none" w:sz="0" w:space="0" w:color="auto"/>
                        <w:bottom w:val="none" w:sz="0" w:space="0" w:color="auto"/>
                        <w:right w:val="none" w:sz="0" w:space="0" w:color="auto"/>
                      </w:divBdr>
                    </w:div>
                    <w:div w:id="403264627">
                      <w:marLeft w:val="0"/>
                      <w:marRight w:val="0"/>
                      <w:marTop w:val="0"/>
                      <w:marBottom w:val="0"/>
                      <w:divBdr>
                        <w:top w:val="none" w:sz="0" w:space="0" w:color="auto"/>
                        <w:left w:val="none" w:sz="0" w:space="0" w:color="auto"/>
                        <w:bottom w:val="none" w:sz="0" w:space="0" w:color="auto"/>
                        <w:right w:val="none" w:sz="0" w:space="0" w:color="auto"/>
                      </w:divBdr>
                      <w:divsChild>
                        <w:div w:id="1046023640">
                          <w:marLeft w:val="0"/>
                          <w:marRight w:val="0"/>
                          <w:marTop w:val="0"/>
                          <w:marBottom w:val="0"/>
                          <w:divBdr>
                            <w:top w:val="none" w:sz="0" w:space="0" w:color="auto"/>
                            <w:left w:val="none" w:sz="0" w:space="0" w:color="auto"/>
                            <w:bottom w:val="none" w:sz="0" w:space="0" w:color="auto"/>
                            <w:right w:val="none" w:sz="0" w:space="0" w:color="auto"/>
                          </w:divBdr>
                          <w:divsChild>
                            <w:div w:id="1162543703">
                              <w:marLeft w:val="0"/>
                              <w:marRight w:val="0"/>
                              <w:marTop w:val="0"/>
                              <w:marBottom w:val="0"/>
                              <w:divBdr>
                                <w:top w:val="none" w:sz="0" w:space="0" w:color="auto"/>
                                <w:left w:val="none" w:sz="0" w:space="0" w:color="auto"/>
                                <w:bottom w:val="none" w:sz="0" w:space="0" w:color="auto"/>
                                <w:right w:val="none" w:sz="0" w:space="0" w:color="auto"/>
                              </w:divBdr>
                              <w:divsChild>
                                <w:div w:id="407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097440">
      <w:bodyDiv w:val="1"/>
      <w:marLeft w:val="0"/>
      <w:marRight w:val="0"/>
      <w:marTop w:val="0"/>
      <w:marBottom w:val="0"/>
      <w:divBdr>
        <w:top w:val="none" w:sz="0" w:space="0" w:color="auto"/>
        <w:left w:val="none" w:sz="0" w:space="0" w:color="auto"/>
        <w:bottom w:val="none" w:sz="0" w:space="0" w:color="auto"/>
        <w:right w:val="none" w:sz="0" w:space="0" w:color="auto"/>
      </w:divBdr>
    </w:div>
    <w:div w:id="943611898">
      <w:bodyDiv w:val="1"/>
      <w:marLeft w:val="0"/>
      <w:marRight w:val="0"/>
      <w:marTop w:val="0"/>
      <w:marBottom w:val="0"/>
      <w:divBdr>
        <w:top w:val="none" w:sz="0" w:space="0" w:color="auto"/>
        <w:left w:val="none" w:sz="0" w:space="0" w:color="auto"/>
        <w:bottom w:val="none" w:sz="0" w:space="0" w:color="auto"/>
        <w:right w:val="none" w:sz="0" w:space="0" w:color="auto"/>
      </w:divBdr>
    </w:div>
    <w:div w:id="967128814">
      <w:bodyDiv w:val="1"/>
      <w:marLeft w:val="0"/>
      <w:marRight w:val="0"/>
      <w:marTop w:val="0"/>
      <w:marBottom w:val="0"/>
      <w:divBdr>
        <w:top w:val="none" w:sz="0" w:space="0" w:color="auto"/>
        <w:left w:val="none" w:sz="0" w:space="0" w:color="auto"/>
        <w:bottom w:val="none" w:sz="0" w:space="0" w:color="auto"/>
        <w:right w:val="none" w:sz="0" w:space="0" w:color="auto"/>
      </w:divBdr>
      <w:divsChild>
        <w:div w:id="509491989">
          <w:marLeft w:val="0"/>
          <w:marRight w:val="0"/>
          <w:marTop w:val="0"/>
          <w:marBottom w:val="0"/>
          <w:divBdr>
            <w:top w:val="none" w:sz="0" w:space="0" w:color="auto"/>
            <w:left w:val="none" w:sz="0" w:space="0" w:color="auto"/>
            <w:bottom w:val="none" w:sz="0" w:space="0" w:color="auto"/>
            <w:right w:val="none" w:sz="0" w:space="0" w:color="auto"/>
          </w:divBdr>
          <w:divsChild>
            <w:div w:id="576866994">
              <w:marLeft w:val="0"/>
              <w:marRight w:val="0"/>
              <w:marTop w:val="180"/>
              <w:marBottom w:val="180"/>
              <w:divBdr>
                <w:top w:val="none" w:sz="0" w:space="0" w:color="auto"/>
                <w:left w:val="none" w:sz="0" w:space="0" w:color="auto"/>
                <w:bottom w:val="none" w:sz="0" w:space="0" w:color="auto"/>
                <w:right w:val="none" w:sz="0" w:space="0" w:color="auto"/>
              </w:divBdr>
            </w:div>
            <w:div w:id="99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54919">
      <w:bodyDiv w:val="1"/>
      <w:marLeft w:val="0"/>
      <w:marRight w:val="0"/>
      <w:marTop w:val="0"/>
      <w:marBottom w:val="0"/>
      <w:divBdr>
        <w:top w:val="none" w:sz="0" w:space="0" w:color="auto"/>
        <w:left w:val="none" w:sz="0" w:space="0" w:color="auto"/>
        <w:bottom w:val="none" w:sz="0" w:space="0" w:color="auto"/>
        <w:right w:val="none" w:sz="0" w:space="0" w:color="auto"/>
      </w:divBdr>
      <w:divsChild>
        <w:div w:id="343677852">
          <w:marLeft w:val="0"/>
          <w:marRight w:val="0"/>
          <w:marTop w:val="0"/>
          <w:marBottom w:val="0"/>
          <w:divBdr>
            <w:top w:val="none" w:sz="0" w:space="0" w:color="auto"/>
            <w:left w:val="none" w:sz="0" w:space="0" w:color="auto"/>
            <w:bottom w:val="none" w:sz="0" w:space="0" w:color="auto"/>
            <w:right w:val="none" w:sz="0" w:space="0" w:color="auto"/>
          </w:divBdr>
          <w:divsChild>
            <w:div w:id="682317425">
              <w:marLeft w:val="0"/>
              <w:marRight w:val="0"/>
              <w:marTop w:val="180"/>
              <w:marBottom w:val="180"/>
              <w:divBdr>
                <w:top w:val="none" w:sz="0" w:space="0" w:color="auto"/>
                <w:left w:val="none" w:sz="0" w:space="0" w:color="auto"/>
                <w:bottom w:val="none" w:sz="0" w:space="0" w:color="auto"/>
                <w:right w:val="none" w:sz="0" w:space="0" w:color="auto"/>
              </w:divBdr>
            </w:div>
            <w:div w:id="11132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2013">
      <w:bodyDiv w:val="1"/>
      <w:marLeft w:val="0"/>
      <w:marRight w:val="0"/>
      <w:marTop w:val="0"/>
      <w:marBottom w:val="0"/>
      <w:divBdr>
        <w:top w:val="none" w:sz="0" w:space="0" w:color="auto"/>
        <w:left w:val="none" w:sz="0" w:space="0" w:color="auto"/>
        <w:bottom w:val="none" w:sz="0" w:space="0" w:color="auto"/>
        <w:right w:val="none" w:sz="0" w:space="0" w:color="auto"/>
      </w:divBdr>
    </w:div>
    <w:div w:id="997877559">
      <w:bodyDiv w:val="1"/>
      <w:marLeft w:val="0"/>
      <w:marRight w:val="0"/>
      <w:marTop w:val="0"/>
      <w:marBottom w:val="0"/>
      <w:divBdr>
        <w:top w:val="none" w:sz="0" w:space="0" w:color="auto"/>
        <w:left w:val="none" w:sz="0" w:space="0" w:color="auto"/>
        <w:bottom w:val="none" w:sz="0" w:space="0" w:color="auto"/>
        <w:right w:val="none" w:sz="0" w:space="0" w:color="auto"/>
      </w:divBdr>
      <w:divsChild>
        <w:div w:id="128131562">
          <w:marLeft w:val="0"/>
          <w:marRight w:val="0"/>
          <w:marTop w:val="0"/>
          <w:marBottom w:val="346"/>
          <w:divBdr>
            <w:top w:val="none" w:sz="0" w:space="0" w:color="auto"/>
            <w:left w:val="none" w:sz="0" w:space="0" w:color="auto"/>
            <w:bottom w:val="none" w:sz="0" w:space="0" w:color="auto"/>
            <w:right w:val="none" w:sz="0" w:space="0" w:color="auto"/>
          </w:divBdr>
          <w:divsChild>
            <w:div w:id="311564640">
              <w:marLeft w:val="0"/>
              <w:marRight w:val="0"/>
              <w:marTop w:val="0"/>
              <w:marBottom w:val="0"/>
              <w:divBdr>
                <w:top w:val="none" w:sz="0" w:space="0" w:color="auto"/>
                <w:left w:val="none" w:sz="0" w:space="0" w:color="auto"/>
                <w:bottom w:val="none" w:sz="0" w:space="0" w:color="auto"/>
                <w:right w:val="none" w:sz="0" w:space="0" w:color="auto"/>
              </w:divBdr>
            </w:div>
          </w:divsChild>
        </w:div>
        <w:div w:id="1369255287">
          <w:marLeft w:val="0"/>
          <w:marRight w:val="0"/>
          <w:marTop w:val="0"/>
          <w:marBottom w:val="346"/>
          <w:divBdr>
            <w:top w:val="none" w:sz="0" w:space="0" w:color="auto"/>
            <w:left w:val="none" w:sz="0" w:space="0" w:color="auto"/>
            <w:bottom w:val="none" w:sz="0" w:space="0" w:color="auto"/>
            <w:right w:val="none" w:sz="0" w:space="0" w:color="auto"/>
          </w:divBdr>
          <w:divsChild>
            <w:div w:id="1914702777">
              <w:marLeft w:val="0"/>
              <w:marRight w:val="0"/>
              <w:marTop w:val="0"/>
              <w:marBottom w:val="0"/>
              <w:divBdr>
                <w:top w:val="none" w:sz="0" w:space="0" w:color="auto"/>
                <w:left w:val="none" w:sz="0" w:space="0" w:color="auto"/>
                <w:bottom w:val="none" w:sz="0" w:space="0" w:color="auto"/>
                <w:right w:val="none" w:sz="0" w:space="0" w:color="auto"/>
              </w:divBdr>
              <w:divsChild>
                <w:div w:id="279651757">
                  <w:marLeft w:val="0"/>
                  <w:marRight w:val="0"/>
                  <w:marTop w:val="0"/>
                  <w:marBottom w:val="0"/>
                  <w:divBdr>
                    <w:top w:val="none" w:sz="0" w:space="0" w:color="auto"/>
                    <w:left w:val="none" w:sz="0" w:space="0" w:color="auto"/>
                    <w:bottom w:val="none" w:sz="0" w:space="0" w:color="auto"/>
                    <w:right w:val="none" w:sz="0" w:space="0" w:color="auto"/>
                  </w:divBdr>
                  <w:divsChild>
                    <w:div w:id="352416276">
                      <w:marLeft w:val="0"/>
                      <w:marRight w:val="0"/>
                      <w:marTop w:val="0"/>
                      <w:marBottom w:val="346"/>
                      <w:divBdr>
                        <w:top w:val="none" w:sz="0" w:space="0" w:color="auto"/>
                        <w:left w:val="none" w:sz="0" w:space="0" w:color="auto"/>
                        <w:bottom w:val="none" w:sz="0" w:space="0" w:color="auto"/>
                        <w:right w:val="none" w:sz="0" w:space="0" w:color="auto"/>
                      </w:divBdr>
                      <w:divsChild>
                        <w:div w:id="26494915">
                          <w:marLeft w:val="0"/>
                          <w:marRight w:val="0"/>
                          <w:marTop w:val="0"/>
                          <w:marBottom w:val="346"/>
                          <w:divBdr>
                            <w:top w:val="none" w:sz="0" w:space="0" w:color="auto"/>
                            <w:left w:val="none" w:sz="0" w:space="0" w:color="auto"/>
                            <w:bottom w:val="none" w:sz="0" w:space="0" w:color="auto"/>
                            <w:right w:val="none" w:sz="0" w:space="0" w:color="auto"/>
                          </w:divBdr>
                          <w:divsChild>
                            <w:div w:id="947934206">
                              <w:marLeft w:val="0"/>
                              <w:marRight w:val="230"/>
                              <w:marTop w:val="0"/>
                              <w:marBottom w:val="0"/>
                              <w:divBdr>
                                <w:top w:val="none" w:sz="0" w:space="0" w:color="auto"/>
                                <w:left w:val="none" w:sz="0" w:space="0" w:color="auto"/>
                                <w:bottom w:val="single" w:sz="4" w:space="6" w:color="D3CFCA"/>
                                <w:right w:val="none" w:sz="0" w:space="0" w:color="auto"/>
                              </w:divBdr>
                            </w:div>
                            <w:div w:id="1265917568">
                              <w:marLeft w:val="0"/>
                              <w:marRight w:val="230"/>
                              <w:marTop w:val="0"/>
                              <w:marBottom w:val="0"/>
                              <w:divBdr>
                                <w:top w:val="none" w:sz="0" w:space="0" w:color="auto"/>
                                <w:left w:val="none" w:sz="0" w:space="0" w:color="auto"/>
                                <w:bottom w:val="single" w:sz="4" w:space="6" w:color="D3CFCA"/>
                                <w:right w:val="none" w:sz="0" w:space="0" w:color="auto"/>
                              </w:divBdr>
                            </w:div>
                          </w:divsChild>
                        </w:div>
                      </w:divsChild>
                    </w:div>
                  </w:divsChild>
                </w:div>
                <w:div w:id="8209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2621">
      <w:bodyDiv w:val="1"/>
      <w:marLeft w:val="0"/>
      <w:marRight w:val="0"/>
      <w:marTop w:val="0"/>
      <w:marBottom w:val="0"/>
      <w:divBdr>
        <w:top w:val="none" w:sz="0" w:space="0" w:color="auto"/>
        <w:left w:val="none" w:sz="0" w:space="0" w:color="auto"/>
        <w:bottom w:val="none" w:sz="0" w:space="0" w:color="auto"/>
        <w:right w:val="none" w:sz="0" w:space="0" w:color="auto"/>
      </w:divBdr>
    </w:div>
    <w:div w:id="1021207023">
      <w:bodyDiv w:val="1"/>
      <w:marLeft w:val="0"/>
      <w:marRight w:val="0"/>
      <w:marTop w:val="0"/>
      <w:marBottom w:val="0"/>
      <w:divBdr>
        <w:top w:val="none" w:sz="0" w:space="0" w:color="auto"/>
        <w:left w:val="none" w:sz="0" w:space="0" w:color="auto"/>
        <w:bottom w:val="none" w:sz="0" w:space="0" w:color="auto"/>
        <w:right w:val="none" w:sz="0" w:space="0" w:color="auto"/>
      </w:divBdr>
    </w:div>
    <w:div w:id="1026641156">
      <w:bodyDiv w:val="1"/>
      <w:marLeft w:val="0"/>
      <w:marRight w:val="0"/>
      <w:marTop w:val="0"/>
      <w:marBottom w:val="0"/>
      <w:divBdr>
        <w:top w:val="none" w:sz="0" w:space="0" w:color="auto"/>
        <w:left w:val="none" w:sz="0" w:space="0" w:color="auto"/>
        <w:bottom w:val="none" w:sz="0" w:space="0" w:color="auto"/>
        <w:right w:val="none" w:sz="0" w:space="0" w:color="auto"/>
      </w:divBdr>
      <w:divsChild>
        <w:div w:id="28772090">
          <w:marLeft w:val="0"/>
          <w:marRight w:val="0"/>
          <w:marTop w:val="0"/>
          <w:marBottom w:val="0"/>
          <w:divBdr>
            <w:top w:val="none" w:sz="0" w:space="0" w:color="auto"/>
            <w:left w:val="none" w:sz="0" w:space="0" w:color="auto"/>
            <w:bottom w:val="none" w:sz="0" w:space="0" w:color="auto"/>
            <w:right w:val="none" w:sz="0" w:space="0" w:color="auto"/>
          </w:divBdr>
          <w:divsChild>
            <w:div w:id="1399475525">
              <w:marLeft w:val="0"/>
              <w:marRight w:val="0"/>
              <w:marTop w:val="0"/>
              <w:marBottom w:val="0"/>
              <w:divBdr>
                <w:top w:val="none" w:sz="0" w:space="0" w:color="auto"/>
                <w:left w:val="none" w:sz="0" w:space="0" w:color="auto"/>
                <w:bottom w:val="none" w:sz="0" w:space="0" w:color="auto"/>
                <w:right w:val="none" w:sz="0" w:space="0" w:color="auto"/>
              </w:divBdr>
              <w:divsChild>
                <w:div w:id="1152453312">
                  <w:marLeft w:val="0"/>
                  <w:marRight w:val="0"/>
                  <w:marTop w:val="0"/>
                  <w:marBottom w:val="0"/>
                  <w:divBdr>
                    <w:top w:val="none" w:sz="0" w:space="0" w:color="auto"/>
                    <w:left w:val="none" w:sz="0" w:space="0" w:color="auto"/>
                    <w:bottom w:val="none" w:sz="0" w:space="0" w:color="auto"/>
                    <w:right w:val="none" w:sz="0" w:space="0" w:color="auto"/>
                  </w:divBdr>
                  <w:divsChild>
                    <w:div w:id="1851676580">
                      <w:marLeft w:val="0"/>
                      <w:marRight w:val="0"/>
                      <w:marTop w:val="0"/>
                      <w:marBottom w:val="0"/>
                      <w:divBdr>
                        <w:top w:val="none" w:sz="0" w:space="0" w:color="auto"/>
                        <w:left w:val="none" w:sz="0" w:space="0" w:color="auto"/>
                        <w:bottom w:val="none" w:sz="0" w:space="0" w:color="auto"/>
                        <w:right w:val="none" w:sz="0" w:space="0" w:color="auto"/>
                      </w:divBdr>
                    </w:div>
                  </w:divsChild>
                </w:div>
                <w:div w:id="1882206010">
                  <w:marLeft w:val="0"/>
                  <w:marRight w:val="0"/>
                  <w:marTop w:val="0"/>
                  <w:marBottom w:val="0"/>
                  <w:divBdr>
                    <w:top w:val="none" w:sz="0" w:space="0" w:color="auto"/>
                    <w:left w:val="none" w:sz="0" w:space="0" w:color="auto"/>
                    <w:bottom w:val="none" w:sz="0" w:space="0" w:color="auto"/>
                    <w:right w:val="none" w:sz="0" w:space="0" w:color="auto"/>
                  </w:divBdr>
                  <w:divsChild>
                    <w:div w:id="19489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8813">
          <w:marLeft w:val="0"/>
          <w:marRight w:val="0"/>
          <w:marTop w:val="0"/>
          <w:marBottom w:val="0"/>
          <w:divBdr>
            <w:top w:val="none" w:sz="0" w:space="0" w:color="auto"/>
            <w:left w:val="none" w:sz="0" w:space="0" w:color="auto"/>
            <w:bottom w:val="none" w:sz="0" w:space="0" w:color="auto"/>
            <w:right w:val="none" w:sz="0" w:space="0" w:color="auto"/>
          </w:divBdr>
        </w:div>
        <w:div w:id="1811053098">
          <w:marLeft w:val="0"/>
          <w:marRight w:val="0"/>
          <w:marTop w:val="0"/>
          <w:marBottom w:val="0"/>
          <w:divBdr>
            <w:top w:val="none" w:sz="0" w:space="0" w:color="auto"/>
            <w:left w:val="none" w:sz="0" w:space="0" w:color="auto"/>
            <w:bottom w:val="none" w:sz="0" w:space="0" w:color="auto"/>
            <w:right w:val="none" w:sz="0" w:space="0" w:color="auto"/>
          </w:divBdr>
          <w:divsChild>
            <w:div w:id="1500120234">
              <w:marLeft w:val="0"/>
              <w:marRight w:val="0"/>
              <w:marTop w:val="0"/>
              <w:marBottom w:val="0"/>
              <w:divBdr>
                <w:top w:val="none" w:sz="0" w:space="0" w:color="auto"/>
                <w:left w:val="none" w:sz="0" w:space="0" w:color="auto"/>
                <w:bottom w:val="none" w:sz="0" w:space="0" w:color="auto"/>
                <w:right w:val="none" w:sz="0" w:space="0" w:color="auto"/>
              </w:divBdr>
              <w:divsChild>
                <w:div w:id="923997551">
                  <w:marLeft w:val="0"/>
                  <w:marRight w:val="0"/>
                  <w:marTop w:val="0"/>
                  <w:marBottom w:val="0"/>
                  <w:divBdr>
                    <w:top w:val="none" w:sz="0" w:space="0" w:color="auto"/>
                    <w:left w:val="none" w:sz="0" w:space="0" w:color="auto"/>
                    <w:bottom w:val="none" w:sz="0" w:space="0" w:color="auto"/>
                    <w:right w:val="none" w:sz="0" w:space="0" w:color="auto"/>
                  </w:divBdr>
                  <w:divsChild>
                    <w:div w:id="2658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3695">
          <w:marLeft w:val="0"/>
          <w:marRight w:val="0"/>
          <w:marTop w:val="0"/>
          <w:marBottom w:val="0"/>
          <w:divBdr>
            <w:top w:val="none" w:sz="0" w:space="0" w:color="auto"/>
            <w:left w:val="none" w:sz="0" w:space="0" w:color="auto"/>
            <w:bottom w:val="none" w:sz="0" w:space="0" w:color="auto"/>
            <w:right w:val="none" w:sz="0" w:space="0" w:color="auto"/>
          </w:divBdr>
          <w:divsChild>
            <w:div w:id="1529490975">
              <w:marLeft w:val="0"/>
              <w:marRight w:val="0"/>
              <w:marTop w:val="0"/>
              <w:marBottom w:val="240"/>
              <w:divBdr>
                <w:top w:val="none" w:sz="0" w:space="0" w:color="auto"/>
                <w:left w:val="none" w:sz="0" w:space="0" w:color="auto"/>
                <w:bottom w:val="single" w:sz="6" w:space="6" w:color="999999"/>
                <w:right w:val="none" w:sz="0" w:space="0" w:color="auto"/>
              </w:divBdr>
            </w:div>
          </w:divsChild>
        </w:div>
      </w:divsChild>
    </w:div>
    <w:div w:id="1038310852">
      <w:bodyDiv w:val="1"/>
      <w:marLeft w:val="0"/>
      <w:marRight w:val="0"/>
      <w:marTop w:val="0"/>
      <w:marBottom w:val="0"/>
      <w:divBdr>
        <w:top w:val="none" w:sz="0" w:space="0" w:color="auto"/>
        <w:left w:val="none" w:sz="0" w:space="0" w:color="auto"/>
        <w:bottom w:val="none" w:sz="0" w:space="0" w:color="auto"/>
        <w:right w:val="none" w:sz="0" w:space="0" w:color="auto"/>
      </w:divBdr>
      <w:divsChild>
        <w:div w:id="150291436">
          <w:marLeft w:val="0"/>
          <w:marRight w:val="0"/>
          <w:marTop w:val="0"/>
          <w:marBottom w:val="0"/>
          <w:divBdr>
            <w:top w:val="none" w:sz="0" w:space="0" w:color="auto"/>
            <w:left w:val="none" w:sz="0" w:space="0" w:color="auto"/>
            <w:bottom w:val="none" w:sz="0" w:space="0" w:color="auto"/>
            <w:right w:val="none" w:sz="0" w:space="0" w:color="auto"/>
          </w:divBdr>
          <w:divsChild>
            <w:div w:id="814374445">
              <w:marLeft w:val="0"/>
              <w:marRight w:val="0"/>
              <w:marTop w:val="0"/>
              <w:marBottom w:val="0"/>
              <w:divBdr>
                <w:top w:val="none" w:sz="0" w:space="0" w:color="auto"/>
                <w:left w:val="none" w:sz="0" w:space="0" w:color="auto"/>
                <w:bottom w:val="none" w:sz="0" w:space="0" w:color="auto"/>
                <w:right w:val="none" w:sz="0" w:space="0" w:color="auto"/>
              </w:divBdr>
              <w:divsChild>
                <w:div w:id="1493331727">
                  <w:marLeft w:val="0"/>
                  <w:marRight w:val="0"/>
                  <w:marTop w:val="0"/>
                  <w:marBottom w:val="0"/>
                  <w:divBdr>
                    <w:top w:val="none" w:sz="0" w:space="0" w:color="auto"/>
                    <w:left w:val="none" w:sz="0" w:space="0" w:color="auto"/>
                    <w:bottom w:val="none" w:sz="0" w:space="0" w:color="auto"/>
                    <w:right w:val="none" w:sz="0" w:space="0" w:color="auto"/>
                  </w:divBdr>
                  <w:divsChild>
                    <w:div w:id="5944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8232">
          <w:marLeft w:val="0"/>
          <w:marRight w:val="0"/>
          <w:marTop w:val="0"/>
          <w:marBottom w:val="0"/>
          <w:divBdr>
            <w:top w:val="none" w:sz="0" w:space="0" w:color="auto"/>
            <w:left w:val="none" w:sz="0" w:space="0" w:color="auto"/>
            <w:bottom w:val="none" w:sz="0" w:space="0" w:color="auto"/>
            <w:right w:val="none" w:sz="0" w:space="0" w:color="auto"/>
          </w:divBdr>
        </w:div>
        <w:div w:id="1210000264">
          <w:marLeft w:val="0"/>
          <w:marRight w:val="0"/>
          <w:marTop w:val="0"/>
          <w:marBottom w:val="0"/>
          <w:divBdr>
            <w:top w:val="none" w:sz="0" w:space="0" w:color="auto"/>
            <w:left w:val="none" w:sz="0" w:space="0" w:color="auto"/>
            <w:bottom w:val="none" w:sz="0" w:space="0" w:color="auto"/>
            <w:right w:val="none" w:sz="0" w:space="0" w:color="auto"/>
          </w:divBdr>
          <w:divsChild>
            <w:div w:id="609969911">
              <w:marLeft w:val="0"/>
              <w:marRight w:val="0"/>
              <w:marTop w:val="0"/>
              <w:marBottom w:val="240"/>
              <w:divBdr>
                <w:top w:val="none" w:sz="0" w:space="0" w:color="auto"/>
                <w:left w:val="none" w:sz="0" w:space="0" w:color="auto"/>
                <w:bottom w:val="single" w:sz="6" w:space="6" w:color="999999"/>
                <w:right w:val="none" w:sz="0" w:space="0" w:color="auto"/>
              </w:divBdr>
            </w:div>
          </w:divsChild>
        </w:div>
      </w:divsChild>
    </w:div>
    <w:div w:id="1043360625">
      <w:bodyDiv w:val="1"/>
      <w:marLeft w:val="0"/>
      <w:marRight w:val="0"/>
      <w:marTop w:val="0"/>
      <w:marBottom w:val="0"/>
      <w:divBdr>
        <w:top w:val="none" w:sz="0" w:space="0" w:color="auto"/>
        <w:left w:val="none" w:sz="0" w:space="0" w:color="auto"/>
        <w:bottom w:val="none" w:sz="0" w:space="0" w:color="auto"/>
        <w:right w:val="none" w:sz="0" w:space="0" w:color="auto"/>
      </w:divBdr>
      <w:divsChild>
        <w:div w:id="22367803">
          <w:marLeft w:val="0"/>
          <w:marRight w:val="0"/>
          <w:marTop w:val="0"/>
          <w:marBottom w:val="0"/>
          <w:divBdr>
            <w:top w:val="none" w:sz="0" w:space="0" w:color="auto"/>
            <w:left w:val="none" w:sz="0" w:space="0" w:color="auto"/>
            <w:bottom w:val="none" w:sz="0" w:space="0" w:color="auto"/>
            <w:right w:val="none" w:sz="0" w:space="0" w:color="auto"/>
          </w:divBdr>
          <w:divsChild>
            <w:div w:id="2027830506">
              <w:marLeft w:val="0"/>
              <w:marRight w:val="0"/>
              <w:marTop w:val="0"/>
              <w:marBottom w:val="240"/>
              <w:divBdr>
                <w:top w:val="none" w:sz="0" w:space="0" w:color="auto"/>
                <w:left w:val="none" w:sz="0" w:space="0" w:color="auto"/>
                <w:bottom w:val="single" w:sz="4" w:space="6" w:color="999999"/>
                <w:right w:val="none" w:sz="0" w:space="0" w:color="auto"/>
              </w:divBdr>
            </w:div>
          </w:divsChild>
        </w:div>
        <w:div w:id="1083379545">
          <w:marLeft w:val="0"/>
          <w:marRight w:val="0"/>
          <w:marTop w:val="0"/>
          <w:marBottom w:val="0"/>
          <w:divBdr>
            <w:top w:val="none" w:sz="0" w:space="0" w:color="auto"/>
            <w:left w:val="none" w:sz="0" w:space="0" w:color="auto"/>
            <w:bottom w:val="none" w:sz="0" w:space="0" w:color="auto"/>
            <w:right w:val="none" w:sz="0" w:space="0" w:color="auto"/>
          </w:divBdr>
        </w:div>
        <w:div w:id="1476407920">
          <w:marLeft w:val="0"/>
          <w:marRight w:val="0"/>
          <w:marTop w:val="0"/>
          <w:marBottom w:val="0"/>
          <w:divBdr>
            <w:top w:val="none" w:sz="0" w:space="0" w:color="auto"/>
            <w:left w:val="none" w:sz="0" w:space="0" w:color="auto"/>
            <w:bottom w:val="none" w:sz="0" w:space="0" w:color="auto"/>
            <w:right w:val="none" w:sz="0" w:space="0" w:color="auto"/>
          </w:divBdr>
          <w:divsChild>
            <w:div w:id="2117212691">
              <w:marLeft w:val="0"/>
              <w:marRight w:val="0"/>
              <w:marTop w:val="0"/>
              <w:marBottom w:val="0"/>
              <w:divBdr>
                <w:top w:val="none" w:sz="0" w:space="0" w:color="auto"/>
                <w:left w:val="none" w:sz="0" w:space="0" w:color="auto"/>
                <w:bottom w:val="none" w:sz="0" w:space="0" w:color="auto"/>
                <w:right w:val="none" w:sz="0" w:space="0" w:color="auto"/>
              </w:divBdr>
              <w:divsChild>
                <w:div w:id="474105417">
                  <w:marLeft w:val="0"/>
                  <w:marRight w:val="0"/>
                  <w:marTop w:val="0"/>
                  <w:marBottom w:val="0"/>
                  <w:divBdr>
                    <w:top w:val="none" w:sz="0" w:space="0" w:color="auto"/>
                    <w:left w:val="none" w:sz="0" w:space="0" w:color="auto"/>
                    <w:bottom w:val="none" w:sz="0" w:space="0" w:color="auto"/>
                    <w:right w:val="none" w:sz="0" w:space="0" w:color="auto"/>
                  </w:divBdr>
                  <w:divsChild>
                    <w:div w:id="15051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40261">
          <w:marLeft w:val="0"/>
          <w:marRight w:val="0"/>
          <w:marTop w:val="0"/>
          <w:marBottom w:val="0"/>
          <w:divBdr>
            <w:top w:val="none" w:sz="0" w:space="0" w:color="auto"/>
            <w:left w:val="none" w:sz="0" w:space="0" w:color="auto"/>
            <w:bottom w:val="none" w:sz="0" w:space="0" w:color="auto"/>
            <w:right w:val="none" w:sz="0" w:space="0" w:color="auto"/>
          </w:divBdr>
          <w:divsChild>
            <w:div w:id="1643345487">
              <w:marLeft w:val="0"/>
              <w:marRight w:val="0"/>
              <w:marTop w:val="0"/>
              <w:marBottom w:val="0"/>
              <w:divBdr>
                <w:top w:val="none" w:sz="0" w:space="0" w:color="auto"/>
                <w:left w:val="none" w:sz="0" w:space="0" w:color="auto"/>
                <w:bottom w:val="none" w:sz="0" w:space="0" w:color="auto"/>
                <w:right w:val="none" w:sz="0" w:space="0" w:color="auto"/>
              </w:divBdr>
              <w:divsChild>
                <w:div w:id="565998789">
                  <w:marLeft w:val="0"/>
                  <w:marRight w:val="0"/>
                  <w:marTop w:val="0"/>
                  <w:marBottom w:val="0"/>
                  <w:divBdr>
                    <w:top w:val="none" w:sz="0" w:space="0" w:color="auto"/>
                    <w:left w:val="none" w:sz="0" w:space="0" w:color="auto"/>
                    <w:bottom w:val="none" w:sz="0" w:space="0" w:color="auto"/>
                    <w:right w:val="none" w:sz="0" w:space="0" w:color="auto"/>
                  </w:divBdr>
                  <w:divsChild>
                    <w:div w:id="15131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0043">
      <w:bodyDiv w:val="1"/>
      <w:marLeft w:val="0"/>
      <w:marRight w:val="0"/>
      <w:marTop w:val="0"/>
      <w:marBottom w:val="0"/>
      <w:divBdr>
        <w:top w:val="none" w:sz="0" w:space="0" w:color="auto"/>
        <w:left w:val="none" w:sz="0" w:space="0" w:color="auto"/>
        <w:bottom w:val="none" w:sz="0" w:space="0" w:color="auto"/>
        <w:right w:val="none" w:sz="0" w:space="0" w:color="auto"/>
      </w:divBdr>
    </w:div>
    <w:div w:id="1043754205">
      <w:bodyDiv w:val="1"/>
      <w:marLeft w:val="0"/>
      <w:marRight w:val="0"/>
      <w:marTop w:val="0"/>
      <w:marBottom w:val="0"/>
      <w:divBdr>
        <w:top w:val="none" w:sz="0" w:space="0" w:color="auto"/>
        <w:left w:val="none" w:sz="0" w:space="0" w:color="auto"/>
        <w:bottom w:val="none" w:sz="0" w:space="0" w:color="auto"/>
        <w:right w:val="none" w:sz="0" w:space="0" w:color="auto"/>
      </w:divBdr>
      <w:divsChild>
        <w:div w:id="1883446105">
          <w:marLeft w:val="0"/>
          <w:marRight w:val="0"/>
          <w:marTop w:val="0"/>
          <w:marBottom w:val="0"/>
          <w:divBdr>
            <w:top w:val="none" w:sz="0" w:space="0" w:color="auto"/>
            <w:left w:val="none" w:sz="0" w:space="0" w:color="auto"/>
            <w:bottom w:val="none" w:sz="0" w:space="0" w:color="auto"/>
            <w:right w:val="none" w:sz="0" w:space="0" w:color="auto"/>
          </w:divBdr>
          <w:divsChild>
            <w:div w:id="397944254">
              <w:marLeft w:val="0"/>
              <w:marRight w:val="0"/>
              <w:marTop w:val="0"/>
              <w:marBottom w:val="0"/>
              <w:divBdr>
                <w:top w:val="none" w:sz="0" w:space="0" w:color="auto"/>
                <w:left w:val="none" w:sz="0" w:space="0" w:color="auto"/>
                <w:bottom w:val="none" w:sz="0" w:space="0" w:color="auto"/>
                <w:right w:val="none" w:sz="0" w:space="0" w:color="auto"/>
              </w:divBdr>
            </w:div>
            <w:div w:id="65970103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74470181">
      <w:bodyDiv w:val="1"/>
      <w:marLeft w:val="0"/>
      <w:marRight w:val="0"/>
      <w:marTop w:val="0"/>
      <w:marBottom w:val="0"/>
      <w:divBdr>
        <w:top w:val="none" w:sz="0" w:space="0" w:color="auto"/>
        <w:left w:val="none" w:sz="0" w:space="0" w:color="auto"/>
        <w:bottom w:val="none" w:sz="0" w:space="0" w:color="auto"/>
        <w:right w:val="none" w:sz="0" w:space="0" w:color="auto"/>
      </w:divBdr>
      <w:divsChild>
        <w:div w:id="1512646280">
          <w:marLeft w:val="0"/>
          <w:marRight w:val="115"/>
          <w:marTop w:val="0"/>
          <w:marBottom w:val="0"/>
          <w:divBdr>
            <w:top w:val="none" w:sz="0" w:space="0" w:color="auto"/>
            <w:left w:val="none" w:sz="0" w:space="0" w:color="auto"/>
            <w:bottom w:val="none" w:sz="0" w:space="0" w:color="auto"/>
            <w:right w:val="none" w:sz="0" w:space="0" w:color="auto"/>
          </w:divBdr>
          <w:divsChild>
            <w:div w:id="1233010164">
              <w:marLeft w:val="0"/>
              <w:marRight w:val="0"/>
              <w:marTop w:val="0"/>
              <w:marBottom w:val="0"/>
              <w:divBdr>
                <w:top w:val="none" w:sz="0" w:space="0" w:color="auto"/>
                <w:left w:val="none" w:sz="0" w:space="0" w:color="auto"/>
                <w:bottom w:val="none" w:sz="0" w:space="0" w:color="auto"/>
                <w:right w:val="none" w:sz="0" w:space="0" w:color="auto"/>
              </w:divBdr>
              <w:divsChild>
                <w:div w:id="698511197">
                  <w:marLeft w:val="0"/>
                  <w:marRight w:val="0"/>
                  <w:marTop w:val="180"/>
                  <w:marBottom w:val="180"/>
                  <w:divBdr>
                    <w:top w:val="none" w:sz="0" w:space="0" w:color="auto"/>
                    <w:left w:val="none" w:sz="0" w:space="0" w:color="auto"/>
                    <w:bottom w:val="none" w:sz="0" w:space="0" w:color="auto"/>
                    <w:right w:val="none" w:sz="0" w:space="0" w:color="auto"/>
                  </w:divBdr>
                </w:div>
                <w:div w:id="15322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66517">
      <w:bodyDiv w:val="1"/>
      <w:marLeft w:val="0"/>
      <w:marRight w:val="0"/>
      <w:marTop w:val="0"/>
      <w:marBottom w:val="0"/>
      <w:divBdr>
        <w:top w:val="none" w:sz="0" w:space="0" w:color="auto"/>
        <w:left w:val="none" w:sz="0" w:space="0" w:color="auto"/>
        <w:bottom w:val="none" w:sz="0" w:space="0" w:color="auto"/>
        <w:right w:val="none" w:sz="0" w:space="0" w:color="auto"/>
      </w:divBdr>
    </w:div>
    <w:div w:id="1085760018">
      <w:bodyDiv w:val="1"/>
      <w:marLeft w:val="0"/>
      <w:marRight w:val="0"/>
      <w:marTop w:val="0"/>
      <w:marBottom w:val="0"/>
      <w:divBdr>
        <w:top w:val="none" w:sz="0" w:space="0" w:color="auto"/>
        <w:left w:val="none" w:sz="0" w:space="0" w:color="auto"/>
        <w:bottom w:val="none" w:sz="0" w:space="0" w:color="auto"/>
        <w:right w:val="none" w:sz="0" w:space="0" w:color="auto"/>
      </w:divBdr>
    </w:div>
    <w:div w:id="1119909076">
      <w:bodyDiv w:val="1"/>
      <w:marLeft w:val="0"/>
      <w:marRight w:val="0"/>
      <w:marTop w:val="0"/>
      <w:marBottom w:val="0"/>
      <w:divBdr>
        <w:top w:val="none" w:sz="0" w:space="0" w:color="auto"/>
        <w:left w:val="none" w:sz="0" w:space="0" w:color="auto"/>
        <w:bottom w:val="none" w:sz="0" w:space="0" w:color="auto"/>
        <w:right w:val="none" w:sz="0" w:space="0" w:color="auto"/>
      </w:divBdr>
      <w:divsChild>
        <w:div w:id="1029993515">
          <w:marLeft w:val="0"/>
          <w:marRight w:val="0"/>
          <w:marTop w:val="0"/>
          <w:marBottom w:val="0"/>
          <w:divBdr>
            <w:top w:val="none" w:sz="0" w:space="0" w:color="auto"/>
            <w:left w:val="none" w:sz="0" w:space="0" w:color="auto"/>
            <w:bottom w:val="none" w:sz="0" w:space="0" w:color="auto"/>
            <w:right w:val="none" w:sz="0" w:space="0" w:color="auto"/>
          </w:divBdr>
          <w:divsChild>
            <w:div w:id="351339528">
              <w:marLeft w:val="0"/>
              <w:marRight w:val="0"/>
              <w:marTop w:val="0"/>
              <w:marBottom w:val="0"/>
              <w:divBdr>
                <w:top w:val="none" w:sz="0" w:space="0" w:color="auto"/>
                <w:left w:val="none" w:sz="0" w:space="0" w:color="auto"/>
                <w:bottom w:val="none" w:sz="0" w:space="0" w:color="auto"/>
                <w:right w:val="none" w:sz="0" w:space="0" w:color="auto"/>
              </w:divBdr>
            </w:div>
            <w:div w:id="57385973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33400098">
      <w:bodyDiv w:val="1"/>
      <w:marLeft w:val="0"/>
      <w:marRight w:val="0"/>
      <w:marTop w:val="0"/>
      <w:marBottom w:val="0"/>
      <w:divBdr>
        <w:top w:val="none" w:sz="0" w:space="0" w:color="auto"/>
        <w:left w:val="none" w:sz="0" w:space="0" w:color="auto"/>
        <w:bottom w:val="none" w:sz="0" w:space="0" w:color="auto"/>
        <w:right w:val="none" w:sz="0" w:space="0" w:color="auto"/>
      </w:divBdr>
    </w:div>
    <w:div w:id="1148353344">
      <w:bodyDiv w:val="1"/>
      <w:marLeft w:val="0"/>
      <w:marRight w:val="0"/>
      <w:marTop w:val="0"/>
      <w:marBottom w:val="0"/>
      <w:divBdr>
        <w:top w:val="none" w:sz="0" w:space="0" w:color="auto"/>
        <w:left w:val="none" w:sz="0" w:space="0" w:color="auto"/>
        <w:bottom w:val="none" w:sz="0" w:space="0" w:color="auto"/>
        <w:right w:val="none" w:sz="0" w:space="0" w:color="auto"/>
      </w:divBdr>
      <w:divsChild>
        <w:div w:id="1843927708">
          <w:marLeft w:val="0"/>
          <w:marRight w:val="150"/>
          <w:marTop w:val="0"/>
          <w:marBottom w:val="0"/>
          <w:divBdr>
            <w:top w:val="none" w:sz="0" w:space="0" w:color="auto"/>
            <w:left w:val="none" w:sz="0" w:space="0" w:color="auto"/>
            <w:bottom w:val="none" w:sz="0" w:space="0" w:color="auto"/>
            <w:right w:val="none" w:sz="0" w:space="0" w:color="auto"/>
          </w:divBdr>
          <w:divsChild>
            <w:div w:id="2090808620">
              <w:marLeft w:val="0"/>
              <w:marRight w:val="0"/>
              <w:marTop w:val="0"/>
              <w:marBottom w:val="0"/>
              <w:divBdr>
                <w:top w:val="none" w:sz="0" w:space="0" w:color="auto"/>
                <w:left w:val="none" w:sz="0" w:space="0" w:color="auto"/>
                <w:bottom w:val="none" w:sz="0" w:space="0" w:color="auto"/>
                <w:right w:val="none" w:sz="0" w:space="0" w:color="auto"/>
              </w:divBdr>
              <w:divsChild>
                <w:div w:id="923874227">
                  <w:marLeft w:val="0"/>
                  <w:marRight w:val="0"/>
                  <w:marTop w:val="0"/>
                  <w:marBottom w:val="0"/>
                  <w:divBdr>
                    <w:top w:val="none" w:sz="0" w:space="0" w:color="auto"/>
                    <w:left w:val="none" w:sz="0" w:space="0" w:color="auto"/>
                    <w:bottom w:val="none" w:sz="0" w:space="0" w:color="auto"/>
                    <w:right w:val="none" w:sz="0" w:space="0" w:color="auto"/>
                  </w:divBdr>
                </w:div>
                <w:div w:id="114820749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178496135">
      <w:bodyDiv w:val="1"/>
      <w:marLeft w:val="0"/>
      <w:marRight w:val="0"/>
      <w:marTop w:val="0"/>
      <w:marBottom w:val="0"/>
      <w:divBdr>
        <w:top w:val="none" w:sz="0" w:space="0" w:color="auto"/>
        <w:left w:val="none" w:sz="0" w:space="0" w:color="auto"/>
        <w:bottom w:val="none" w:sz="0" w:space="0" w:color="auto"/>
        <w:right w:val="none" w:sz="0" w:space="0" w:color="auto"/>
      </w:divBdr>
    </w:div>
    <w:div w:id="1214997025">
      <w:bodyDiv w:val="1"/>
      <w:marLeft w:val="0"/>
      <w:marRight w:val="0"/>
      <w:marTop w:val="0"/>
      <w:marBottom w:val="0"/>
      <w:divBdr>
        <w:top w:val="none" w:sz="0" w:space="0" w:color="auto"/>
        <w:left w:val="none" w:sz="0" w:space="0" w:color="auto"/>
        <w:bottom w:val="none" w:sz="0" w:space="0" w:color="auto"/>
        <w:right w:val="none" w:sz="0" w:space="0" w:color="auto"/>
      </w:divBdr>
      <w:divsChild>
        <w:div w:id="33389442">
          <w:marLeft w:val="0"/>
          <w:marRight w:val="0"/>
          <w:marTop w:val="0"/>
          <w:marBottom w:val="0"/>
          <w:divBdr>
            <w:top w:val="none" w:sz="0" w:space="0" w:color="auto"/>
            <w:left w:val="none" w:sz="0" w:space="0" w:color="auto"/>
            <w:bottom w:val="none" w:sz="0" w:space="0" w:color="auto"/>
            <w:right w:val="none" w:sz="0" w:space="0" w:color="auto"/>
          </w:divBdr>
          <w:divsChild>
            <w:div w:id="1455173428">
              <w:marLeft w:val="0"/>
              <w:marRight w:val="0"/>
              <w:marTop w:val="0"/>
              <w:marBottom w:val="240"/>
              <w:divBdr>
                <w:top w:val="none" w:sz="0" w:space="0" w:color="auto"/>
                <w:left w:val="none" w:sz="0" w:space="0" w:color="auto"/>
                <w:bottom w:val="single" w:sz="6" w:space="6" w:color="999999"/>
                <w:right w:val="none" w:sz="0" w:space="0" w:color="auto"/>
              </w:divBdr>
            </w:div>
          </w:divsChild>
        </w:div>
        <w:div w:id="127941345">
          <w:marLeft w:val="0"/>
          <w:marRight w:val="0"/>
          <w:marTop w:val="0"/>
          <w:marBottom w:val="0"/>
          <w:divBdr>
            <w:top w:val="none" w:sz="0" w:space="0" w:color="auto"/>
            <w:left w:val="none" w:sz="0" w:space="0" w:color="auto"/>
            <w:bottom w:val="none" w:sz="0" w:space="0" w:color="auto"/>
            <w:right w:val="none" w:sz="0" w:space="0" w:color="auto"/>
          </w:divBdr>
        </w:div>
        <w:div w:id="439957016">
          <w:marLeft w:val="0"/>
          <w:marRight w:val="0"/>
          <w:marTop w:val="0"/>
          <w:marBottom w:val="0"/>
          <w:divBdr>
            <w:top w:val="none" w:sz="0" w:space="0" w:color="auto"/>
            <w:left w:val="none" w:sz="0" w:space="0" w:color="auto"/>
            <w:bottom w:val="none" w:sz="0" w:space="0" w:color="auto"/>
            <w:right w:val="none" w:sz="0" w:space="0" w:color="auto"/>
          </w:divBdr>
          <w:divsChild>
            <w:div w:id="171729597">
              <w:marLeft w:val="0"/>
              <w:marRight w:val="0"/>
              <w:marTop w:val="0"/>
              <w:marBottom w:val="0"/>
              <w:divBdr>
                <w:top w:val="none" w:sz="0" w:space="0" w:color="auto"/>
                <w:left w:val="none" w:sz="0" w:space="0" w:color="auto"/>
                <w:bottom w:val="none" w:sz="0" w:space="0" w:color="auto"/>
                <w:right w:val="none" w:sz="0" w:space="0" w:color="auto"/>
              </w:divBdr>
              <w:divsChild>
                <w:div w:id="313994635">
                  <w:marLeft w:val="0"/>
                  <w:marRight w:val="0"/>
                  <w:marTop w:val="0"/>
                  <w:marBottom w:val="0"/>
                  <w:divBdr>
                    <w:top w:val="none" w:sz="0" w:space="0" w:color="auto"/>
                    <w:left w:val="none" w:sz="0" w:space="0" w:color="auto"/>
                    <w:bottom w:val="none" w:sz="0" w:space="0" w:color="auto"/>
                    <w:right w:val="none" w:sz="0" w:space="0" w:color="auto"/>
                  </w:divBdr>
                  <w:divsChild>
                    <w:div w:id="1280189019">
                      <w:marLeft w:val="0"/>
                      <w:marRight w:val="0"/>
                      <w:marTop w:val="0"/>
                      <w:marBottom w:val="0"/>
                      <w:divBdr>
                        <w:top w:val="none" w:sz="0" w:space="0" w:color="auto"/>
                        <w:left w:val="none" w:sz="0" w:space="0" w:color="auto"/>
                        <w:bottom w:val="none" w:sz="0" w:space="0" w:color="auto"/>
                        <w:right w:val="none" w:sz="0" w:space="0" w:color="auto"/>
                      </w:divBdr>
                    </w:div>
                  </w:divsChild>
                </w:div>
                <w:div w:id="738945378">
                  <w:marLeft w:val="0"/>
                  <w:marRight w:val="0"/>
                  <w:marTop w:val="0"/>
                  <w:marBottom w:val="0"/>
                  <w:divBdr>
                    <w:top w:val="none" w:sz="0" w:space="0" w:color="auto"/>
                    <w:left w:val="none" w:sz="0" w:space="0" w:color="auto"/>
                    <w:bottom w:val="none" w:sz="0" w:space="0" w:color="auto"/>
                    <w:right w:val="none" w:sz="0" w:space="0" w:color="auto"/>
                  </w:divBdr>
                  <w:divsChild>
                    <w:div w:id="2003894513">
                      <w:marLeft w:val="0"/>
                      <w:marRight w:val="0"/>
                      <w:marTop w:val="0"/>
                      <w:marBottom w:val="0"/>
                      <w:divBdr>
                        <w:top w:val="none" w:sz="0" w:space="0" w:color="auto"/>
                        <w:left w:val="none" w:sz="0" w:space="0" w:color="auto"/>
                        <w:bottom w:val="none" w:sz="0" w:space="0" w:color="auto"/>
                        <w:right w:val="none" w:sz="0" w:space="0" w:color="auto"/>
                      </w:divBdr>
                    </w:div>
                  </w:divsChild>
                </w:div>
                <w:div w:id="1737820500">
                  <w:marLeft w:val="0"/>
                  <w:marRight w:val="0"/>
                  <w:marTop w:val="0"/>
                  <w:marBottom w:val="0"/>
                  <w:divBdr>
                    <w:top w:val="none" w:sz="0" w:space="0" w:color="auto"/>
                    <w:left w:val="none" w:sz="0" w:space="0" w:color="auto"/>
                    <w:bottom w:val="none" w:sz="0" w:space="0" w:color="auto"/>
                    <w:right w:val="none" w:sz="0" w:space="0" w:color="auto"/>
                  </w:divBdr>
                  <w:divsChild>
                    <w:div w:id="398748972">
                      <w:marLeft w:val="0"/>
                      <w:marRight w:val="0"/>
                      <w:marTop w:val="0"/>
                      <w:marBottom w:val="240"/>
                      <w:divBdr>
                        <w:top w:val="none" w:sz="0" w:space="0" w:color="auto"/>
                        <w:left w:val="none" w:sz="0" w:space="0" w:color="auto"/>
                        <w:bottom w:val="none" w:sz="0" w:space="0" w:color="auto"/>
                        <w:right w:val="none" w:sz="0" w:space="0" w:color="auto"/>
                      </w:divBdr>
                      <w:divsChild>
                        <w:div w:id="1944799247">
                          <w:marLeft w:val="0"/>
                          <w:marRight w:val="0"/>
                          <w:marTop w:val="0"/>
                          <w:marBottom w:val="0"/>
                          <w:divBdr>
                            <w:top w:val="none" w:sz="0" w:space="0" w:color="auto"/>
                            <w:left w:val="none" w:sz="0" w:space="0" w:color="auto"/>
                            <w:bottom w:val="none" w:sz="0" w:space="0" w:color="auto"/>
                            <w:right w:val="none" w:sz="0" w:space="0" w:color="auto"/>
                          </w:divBdr>
                          <w:divsChild>
                            <w:div w:id="11282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99070">
                  <w:marLeft w:val="0"/>
                  <w:marRight w:val="0"/>
                  <w:marTop w:val="0"/>
                  <w:marBottom w:val="0"/>
                  <w:divBdr>
                    <w:top w:val="none" w:sz="0" w:space="0" w:color="auto"/>
                    <w:left w:val="none" w:sz="0" w:space="0" w:color="auto"/>
                    <w:bottom w:val="none" w:sz="0" w:space="0" w:color="auto"/>
                    <w:right w:val="none" w:sz="0" w:space="0" w:color="auto"/>
                  </w:divBdr>
                  <w:divsChild>
                    <w:div w:id="12667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71451">
      <w:bodyDiv w:val="1"/>
      <w:marLeft w:val="0"/>
      <w:marRight w:val="0"/>
      <w:marTop w:val="0"/>
      <w:marBottom w:val="0"/>
      <w:divBdr>
        <w:top w:val="none" w:sz="0" w:space="0" w:color="auto"/>
        <w:left w:val="none" w:sz="0" w:space="0" w:color="auto"/>
        <w:bottom w:val="none" w:sz="0" w:space="0" w:color="auto"/>
        <w:right w:val="none" w:sz="0" w:space="0" w:color="auto"/>
      </w:divBdr>
      <w:divsChild>
        <w:div w:id="1174300157">
          <w:marLeft w:val="0"/>
          <w:marRight w:val="0"/>
          <w:marTop w:val="0"/>
          <w:marBottom w:val="0"/>
          <w:divBdr>
            <w:top w:val="none" w:sz="0" w:space="0" w:color="auto"/>
            <w:left w:val="none" w:sz="0" w:space="0" w:color="auto"/>
            <w:bottom w:val="none" w:sz="0" w:space="0" w:color="auto"/>
            <w:right w:val="none" w:sz="0" w:space="0" w:color="auto"/>
          </w:divBdr>
          <w:divsChild>
            <w:div w:id="1064110184">
              <w:marLeft w:val="0"/>
              <w:marRight w:val="0"/>
              <w:marTop w:val="180"/>
              <w:marBottom w:val="180"/>
              <w:divBdr>
                <w:top w:val="none" w:sz="0" w:space="0" w:color="auto"/>
                <w:left w:val="none" w:sz="0" w:space="0" w:color="auto"/>
                <w:bottom w:val="none" w:sz="0" w:space="0" w:color="auto"/>
                <w:right w:val="none" w:sz="0" w:space="0" w:color="auto"/>
              </w:divBdr>
            </w:div>
            <w:div w:id="197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2677">
      <w:bodyDiv w:val="1"/>
      <w:marLeft w:val="0"/>
      <w:marRight w:val="0"/>
      <w:marTop w:val="0"/>
      <w:marBottom w:val="0"/>
      <w:divBdr>
        <w:top w:val="none" w:sz="0" w:space="0" w:color="auto"/>
        <w:left w:val="none" w:sz="0" w:space="0" w:color="auto"/>
        <w:bottom w:val="none" w:sz="0" w:space="0" w:color="auto"/>
        <w:right w:val="none" w:sz="0" w:space="0" w:color="auto"/>
      </w:divBdr>
    </w:div>
    <w:div w:id="1237319781">
      <w:bodyDiv w:val="1"/>
      <w:marLeft w:val="0"/>
      <w:marRight w:val="0"/>
      <w:marTop w:val="0"/>
      <w:marBottom w:val="0"/>
      <w:divBdr>
        <w:top w:val="none" w:sz="0" w:space="0" w:color="auto"/>
        <w:left w:val="none" w:sz="0" w:space="0" w:color="auto"/>
        <w:bottom w:val="none" w:sz="0" w:space="0" w:color="auto"/>
        <w:right w:val="none" w:sz="0" w:space="0" w:color="auto"/>
      </w:divBdr>
    </w:div>
    <w:div w:id="1296374878">
      <w:bodyDiv w:val="1"/>
      <w:marLeft w:val="0"/>
      <w:marRight w:val="0"/>
      <w:marTop w:val="0"/>
      <w:marBottom w:val="0"/>
      <w:divBdr>
        <w:top w:val="none" w:sz="0" w:space="0" w:color="auto"/>
        <w:left w:val="none" w:sz="0" w:space="0" w:color="auto"/>
        <w:bottom w:val="none" w:sz="0" w:space="0" w:color="auto"/>
        <w:right w:val="none" w:sz="0" w:space="0" w:color="auto"/>
      </w:divBdr>
    </w:div>
    <w:div w:id="1306664500">
      <w:bodyDiv w:val="1"/>
      <w:marLeft w:val="0"/>
      <w:marRight w:val="0"/>
      <w:marTop w:val="0"/>
      <w:marBottom w:val="0"/>
      <w:divBdr>
        <w:top w:val="none" w:sz="0" w:space="0" w:color="auto"/>
        <w:left w:val="none" w:sz="0" w:space="0" w:color="auto"/>
        <w:bottom w:val="none" w:sz="0" w:space="0" w:color="auto"/>
        <w:right w:val="none" w:sz="0" w:space="0" w:color="auto"/>
      </w:divBdr>
      <w:divsChild>
        <w:div w:id="1635404487">
          <w:marLeft w:val="0"/>
          <w:marRight w:val="0"/>
          <w:marTop w:val="0"/>
          <w:marBottom w:val="0"/>
          <w:divBdr>
            <w:top w:val="none" w:sz="0" w:space="0" w:color="auto"/>
            <w:left w:val="none" w:sz="0" w:space="0" w:color="auto"/>
            <w:bottom w:val="none" w:sz="0" w:space="0" w:color="auto"/>
            <w:right w:val="none" w:sz="0" w:space="0" w:color="auto"/>
          </w:divBdr>
          <w:divsChild>
            <w:div w:id="429083455">
              <w:marLeft w:val="0"/>
              <w:marRight w:val="0"/>
              <w:marTop w:val="0"/>
              <w:marBottom w:val="0"/>
              <w:divBdr>
                <w:top w:val="none" w:sz="0" w:space="0" w:color="auto"/>
                <w:left w:val="none" w:sz="0" w:space="0" w:color="auto"/>
                <w:bottom w:val="none" w:sz="0" w:space="0" w:color="auto"/>
                <w:right w:val="none" w:sz="0" w:space="0" w:color="auto"/>
              </w:divBdr>
            </w:div>
            <w:div w:id="15035465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13408289">
      <w:bodyDiv w:val="1"/>
      <w:marLeft w:val="0"/>
      <w:marRight w:val="0"/>
      <w:marTop w:val="0"/>
      <w:marBottom w:val="0"/>
      <w:divBdr>
        <w:top w:val="none" w:sz="0" w:space="0" w:color="auto"/>
        <w:left w:val="none" w:sz="0" w:space="0" w:color="auto"/>
        <w:bottom w:val="none" w:sz="0" w:space="0" w:color="auto"/>
        <w:right w:val="none" w:sz="0" w:space="0" w:color="auto"/>
      </w:divBdr>
      <w:divsChild>
        <w:div w:id="586811171">
          <w:marLeft w:val="0"/>
          <w:marRight w:val="0"/>
          <w:marTop w:val="0"/>
          <w:marBottom w:val="0"/>
          <w:divBdr>
            <w:top w:val="none" w:sz="0" w:space="0" w:color="auto"/>
            <w:left w:val="none" w:sz="0" w:space="0" w:color="auto"/>
            <w:bottom w:val="none" w:sz="0" w:space="0" w:color="auto"/>
            <w:right w:val="none" w:sz="0" w:space="0" w:color="auto"/>
          </w:divBdr>
          <w:divsChild>
            <w:div w:id="622926334">
              <w:marLeft w:val="0"/>
              <w:marRight w:val="0"/>
              <w:marTop w:val="0"/>
              <w:marBottom w:val="0"/>
              <w:divBdr>
                <w:top w:val="none" w:sz="0" w:space="0" w:color="auto"/>
                <w:left w:val="none" w:sz="0" w:space="0" w:color="auto"/>
                <w:bottom w:val="none" w:sz="0" w:space="0" w:color="auto"/>
                <w:right w:val="none" w:sz="0" w:space="0" w:color="auto"/>
              </w:divBdr>
              <w:divsChild>
                <w:div w:id="1153528519">
                  <w:marLeft w:val="230"/>
                  <w:marRight w:val="0"/>
                  <w:marTop w:val="0"/>
                  <w:marBottom w:val="0"/>
                  <w:divBdr>
                    <w:top w:val="none" w:sz="0" w:space="0" w:color="auto"/>
                    <w:left w:val="none" w:sz="0" w:space="0" w:color="auto"/>
                    <w:bottom w:val="none" w:sz="0" w:space="0" w:color="auto"/>
                    <w:right w:val="none" w:sz="0" w:space="0" w:color="auto"/>
                  </w:divBdr>
                </w:div>
                <w:div w:id="19542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75946">
      <w:bodyDiv w:val="1"/>
      <w:marLeft w:val="0"/>
      <w:marRight w:val="0"/>
      <w:marTop w:val="0"/>
      <w:marBottom w:val="0"/>
      <w:divBdr>
        <w:top w:val="none" w:sz="0" w:space="0" w:color="auto"/>
        <w:left w:val="none" w:sz="0" w:space="0" w:color="auto"/>
        <w:bottom w:val="none" w:sz="0" w:space="0" w:color="auto"/>
        <w:right w:val="none" w:sz="0" w:space="0" w:color="auto"/>
      </w:divBdr>
    </w:div>
    <w:div w:id="1400901114">
      <w:bodyDiv w:val="1"/>
      <w:marLeft w:val="0"/>
      <w:marRight w:val="0"/>
      <w:marTop w:val="0"/>
      <w:marBottom w:val="0"/>
      <w:divBdr>
        <w:top w:val="none" w:sz="0" w:space="0" w:color="auto"/>
        <w:left w:val="none" w:sz="0" w:space="0" w:color="auto"/>
        <w:bottom w:val="none" w:sz="0" w:space="0" w:color="auto"/>
        <w:right w:val="none" w:sz="0" w:space="0" w:color="auto"/>
      </w:divBdr>
    </w:div>
    <w:div w:id="1436483767">
      <w:bodyDiv w:val="1"/>
      <w:marLeft w:val="0"/>
      <w:marRight w:val="0"/>
      <w:marTop w:val="0"/>
      <w:marBottom w:val="0"/>
      <w:divBdr>
        <w:top w:val="none" w:sz="0" w:space="0" w:color="auto"/>
        <w:left w:val="none" w:sz="0" w:space="0" w:color="auto"/>
        <w:bottom w:val="none" w:sz="0" w:space="0" w:color="auto"/>
        <w:right w:val="none" w:sz="0" w:space="0" w:color="auto"/>
      </w:divBdr>
    </w:div>
    <w:div w:id="1446778250">
      <w:bodyDiv w:val="1"/>
      <w:marLeft w:val="0"/>
      <w:marRight w:val="0"/>
      <w:marTop w:val="0"/>
      <w:marBottom w:val="0"/>
      <w:divBdr>
        <w:top w:val="none" w:sz="0" w:space="0" w:color="auto"/>
        <w:left w:val="none" w:sz="0" w:space="0" w:color="auto"/>
        <w:bottom w:val="none" w:sz="0" w:space="0" w:color="auto"/>
        <w:right w:val="none" w:sz="0" w:space="0" w:color="auto"/>
      </w:divBdr>
    </w:div>
    <w:div w:id="1475685619">
      <w:bodyDiv w:val="1"/>
      <w:marLeft w:val="0"/>
      <w:marRight w:val="0"/>
      <w:marTop w:val="0"/>
      <w:marBottom w:val="0"/>
      <w:divBdr>
        <w:top w:val="none" w:sz="0" w:space="0" w:color="auto"/>
        <w:left w:val="none" w:sz="0" w:space="0" w:color="auto"/>
        <w:bottom w:val="none" w:sz="0" w:space="0" w:color="auto"/>
        <w:right w:val="none" w:sz="0" w:space="0" w:color="auto"/>
      </w:divBdr>
    </w:div>
    <w:div w:id="1479300335">
      <w:bodyDiv w:val="1"/>
      <w:marLeft w:val="0"/>
      <w:marRight w:val="0"/>
      <w:marTop w:val="0"/>
      <w:marBottom w:val="0"/>
      <w:divBdr>
        <w:top w:val="none" w:sz="0" w:space="0" w:color="auto"/>
        <w:left w:val="none" w:sz="0" w:space="0" w:color="auto"/>
        <w:bottom w:val="none" w:sz="0" w:space="0" w:color="auto"/>
        <w:right w:val="none" w:sz="0" w:space="0" w:color="auto"/>
      </w:divBdr>
      <w:divsChild>
        <w:div w:id="681512940">
          <w:marLeft w:val="0"/>
          <w:marRight w:val="0"/>
          <w:marTop w:val="0"/>
          <w:marBottom w:val="0"/>
          <w:divBdr>
            <w:top w:val="none" w:sz="0" w:space="0" w:color="auto"/>
            <w:left w:val="none" w:sz="0" w:space="0" w:color="auto"/>
            <w:bottom w:val="none" w:sz="0" w:space="0" w:color="auto"/>
            <w:right w:val="none" w:sz="0" w:space="0" w:color="auto"/>
          </w:divBdr>
          <w:divsChild>
            <w:div w:id="600768883">
              <w:marLeft w:val="0"/>
              <w:marRight w:val="0"/>
              <w:marTop w:val="0"/>
              <w:marBottom w:val="0"/>
              <w:divBdr>
                <w:top w:val="none" w:sz="0" w:space="0" w:color="auto"/>
                <w:left w:val="none" w:sz="0" w:space="0" w:color="auto"/>
                <w:bottom w:val="none" w:sz="0" w:space="0" w:color="auto"/>
                <w:right w:val="none" w:sz="0" w:space="0" w:color="auto"/>
              </w:divBdr>
              <w:divsChild>
                <w:div w:id="12801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117">
          <w:marLeft w:val="0"/>
          <w:marRight w:val="0"/>
          <w:marTop w:val="0"/>
          <w:marBottom w:val="0"/>
          <w:divBdr>
            <w:top w:val="none" w:sz="0" w:space="0" w:color="auto"/>
            <w:left w:val="none" w:sz="0" w:space="0" w:color="auto"/>
            <w:bottom w:val="none" w:sz="0" w:space="0" w:color="auto"/>
            <w:right w:val="none" w:sz="0" w:space="0" w:color="auto"/>
          </w:divBdr>
        </w:div>
      </w:divsChild>
    </w:div>
    <w:div w:id="1488278215">
      <w:bodyDiv w:val="1"/>
      <w:marLeft w:val="0"/>
      <w:marRight w:val="0"/>
      <w:marTop w:val="0"/>
      <w:marBottom w:val="0"/>
      <w:divBdr>
        <w:top w:val="none" w:sz="0" w:space="0" w:color="auto"/>
        <w:left w:val="none" w:sz="0" w:space="0" w:color="auto"/>
        <w:bottom w:val="none" w:sz="0" w:space="0" w:color="auto"/>
        <w:right w:val="none" w:sz="0" w:space="0" w:color="auto"/>
      </w:divBdr>
      <w:divsChild>
        <w:div w:id="514655862">
          <w:marLeft w:val="0"/>
          <w:marRight w:val="0"/>
          <w:marTop w:val="0"/>
          <w:marBottom w:val="0"/>
          <w:divBdr>
            <w:top w:val="none" w:sz="0" w:space="0" w:color="auto"/>
            <w:left w:val="none" w:sz="0" w:space="0" w:color="auto"/>
            <w:bottom w:val="none" w:sz="0" w:space="0" w:color="auto"/>
            <w:right w:val="none" w:sz="0" w:space="0" w:color="auto"/>
          </w:divBdr>
          <w:divsChild>
            <w:div w:id="2105685387">
              <w:marLeft w:val="0"/>
              <w:marRight w:val="0"/>
              <w:marTop w:val="0"/>
              <w:marBottom w:val="0"/>
              <w:divBdr>
                <w:top w:val="none" w:sz="0" w:space="0" w:color="auto"/>
                <w:left w:val="none" w:sz="0" w:space="0" w:color="auto"/>
                <w:bottom w:val="none" w:sz="0" w:space="0" w:color="auto"/>
                <w:right w:val="none" w:sz="0" w:space="0" w:color="auto"/>
              </w:divBdr>
              <w:divsChild>
                <w:div w:id="1865513442">
                  <w:marLeft w:val="0"/>
                  <w:marRight w:val="0"/>
                  <w:marTop w:val="0"/>
                  <w:marBottom w:val="0"/>
                  <w:divBdr>
                    <w:top w:val="none" w:sz="0" w:space="0" w:color="auto"/>
                    <w:left w:val="none" w:sz="0" w:space="0" w:color="auto"/>
                    <w:bottom w:val="none" w:sz="0" w:space="0" w:color="auto"/>
                    <w:right w:val="none" w:sz="0" w:space="0" w:color="auto"/>
                  </w:divBdr>
                  <w:divsChild>
                    <w:div w:id="12786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677">
          <w:marLeft w:val="0"/>
          <w:marRight w:val="0"/>
          <w:marTop w:val="0"/>
          <w:marBottom w:val="0"/>
          <w:divBdr>
            <w:top w:val="none" w:sz="0" w:space="0" w:color="auto"/>
            <w:left w:val="none" w:sz="0" w:space="0" w:color="auto"/>
            <w:bottom w:val="none" w:sz="0" w:space="0" w:color="auto"/>
            <w:right w:val="none" w:sz="0" w:space="0" w:color="auto"/>
          </w:divBdr>
          <w:divsChild>
            <w:div w:id="1266184595">
              <w:marLeft w:val="0"/>
              <w:marRight w:val="0"/>
              <w:marTop w:val="0"/>
              <w:marBottom w:val="240"/>
              <w:divBdr>
                <w:top w:val="none" w:sz="0" w:space="0" w:color="auto"/>
                <w:left w:val="none" w:sz="0" w:space="0" w:color="auto"/>
                <w:bottom w:val="single" w:sz="6" w:space="6" w:color="999999"/>
                <w:right w:val="none" w:sz="0" w:space="0" w:color="auto"/>
              </w:divBdr>
            </w:div>
          </w:divsChild>
        </w:div>
        <w:div w:id="1664242335">
          <w:marLeft w:val="0"/>
          <w:marRight w:val="0"/>
          <w:marTop w:val="0"/>
          <w:marBottom w:val="0"/>
          <w:divBdr>
            <w:top w:val="none" w:sz="0" w:space="0" w:color="auto"/>
            <w:left w:val="none" w:sz="0" w:space="0" w:color="auto"/>
            <w:bottom w:val="none" w:sz="0" w:space="0" w:color="auto"/>
            <w:right w:val="none" w:sz="0" w:space="0" w:color="auto"/>
          </w:divBdr>
        </w:div>
      </w:divsChild>
    </w:div>
    <w:div w:id="1532299490">
      <w:bodyDiv w:val="1"/>
      <w:marLeft w:val="0"/>
      <w:marRight w:val="0"/>
      <w:marTop w:val="0"/>
      <w:marBottom w:val="0"/>
      <w:divBdr>
        <w:top w:val="none" w:sz="0" w:space="0" w:color="auto"/>
        <w:left w:val="none" w:sz="0" w:space="0" w:color="auto"/>
        <w:bottom w:val="none" w:sz="0" w:space="0" w:color="auto"/>
        <w:right w:val="none" w:sz="0" w:space="0" w:color="auto"/>
      </w:divBdr>
    </w:div>
    <w:div w:id="1532495237">
      <w:bodyDiv w:val="1"/>
      <w:marLeft w:val="0"/>
      <w:marRight w:val="0"/>
      <w:marTop w:val="0"/>
      <w:marBottom w:val="0"/>
      <w:divBdr>
        <w:top w:val="none" w:sz="0" w:space="0" w:color="auto"/>
        <w:left w:val="none" w:sz="0" w:space="0" w:color="auto"/>
        <w:bottom w:val="none" w:sz="0" w:space="0" w:color="auto"/>
        <w:right w:val="none" w:sz="0" w:space="0" w:color="auto"/>
      </w:divBdr>
      <w:divsChild>
        <w:div w:id="1439449935">
          <w:marLeft w:val="0"/>
          <w:marRight w:val="0"/>
          <w:marTop w:val="0"/>
          <w:marBottom w:val="0"/>
          <w:divBdr>
            <w:top w:val="none" w:sz="0" w:space="0" w:color="auto"/>
            <w:left w:val="none" w:sz="0" w:space="0" w:color="auto"/>
            <w:bottom w:val="none" w:sz="0" w:space="0" w:color="auto"/>
            <w:right w:val="none" w:sz="0" w:space="0" w:color="auto"/>
          </w:divBdr>
          <w:divsChild>
            <w:div w:id="371348812">
              <w:marLeft w:val="0"/>
              <w:marRight w:val="0"/>
              <w:marTop w:val="0"/>
              <w:marBottom w:val="0"/>
              <w:divBdr>
                <w:top w:val="none" w:sz="0" w:space="0" w:color="auto"/>
                <w:left w:val="none" w:sz="0" w:space="0" w:color="auto"/>
                <w:bottom w:val="none" w:sz="0" w:space="0" w:color="auto"/>
                <w:right w:val="none" w:sz="0" w:space="0" w:color="auto"/>
              </w:divBdr>
            </w:div>
            <w:div w:id="12417163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63712976">
      <w:bodyDiv w:val="1"/>
      <w:marLeft w:val="0"/>
      <w:marRight w:val="0"/>
      <w:marTop w:val="0"/>
      <w:marBottom w:val="0"/>
      <w:divBdr>
        <w:top w:val="none" w:sz="0" w:space="0" w:color="auto"/>
        <w:left w:val="none" w:sz="0" w:space="0" w:color="auto"/>
        <w:bottom w:val="none" w:sz="0" w:space="0" w:color="auto"/>
        <w:right w:val="none" w:sz="0" w:space="0" w:color="auto"/>
      </w:divBdr>
    </w:div>
    <w:div w:id="1587882332">
      <w:bodyDiv w:val="1"/>
      <w:marLeft w:val="0"/>
      <w:marRight w:val="0"/>
      <w:marTop w:val="0"/>
      <w:marBottom w:val="0"/>
      <w:divBdr>
        <w:top w:val="none" w:sz="0" w:space="0" w:color="auto"/>
        <w:left w:val="none" w:sz="0" w:space="0" w:color="auto"/>
        <w:bottom w:val="none" w:sz="0" w:space="0" w:color="auto"/>
        <w:right w:val="none" w:sz="0" w:space="0" w:color="auto"/>
      </w:divBdr>
    </w:div>
    <w:div w:id="1595213009">
      <w:bodyDiv w:val="1"/>
      <w:marLeft w:val="0"/>
      <w:marRight w:val="0"/>
      <w:marTop w:val="0"/>
      <w:marBottom w:val="0"/>
      <w:divBdr>
        <w:top w:val="none" w:sz="0" w:space="0" w:color="auto"/>
        <w:left w:val="none" w:sz="0" w:space="0" w:color="auto"/>
        <w:bottom w:val="none" w:sz="0" w:space="0" w:color="auto"/>
        <w:right w:val="none" w:sz="0" w:space="0" w:color="auto"/>
      </w:divBdr>
    </w:div>
    <w:div w:id="1602101658">
      <w:bodyDiv w:val="1"/>
      <w:marLeft w:val="0"/>
      <w:marRight w:val="0"/>
      <w:marTop w:val="0"/>
      <w:marBottom w:val="0"/>
      <w:divBdr>
        <w:top w:val="none" w:sz="0" w:space="0" w:color="auto"/>
        <w:left w:val="none" w:sz="0" w:space="0" w:color="auto"/>
        <w:bottom w:val="none" w:sz="0" w:space="0" w:color="auto"/>
        <w:right w:val="none" w:sz="0" w:space="0" w:color="auto"/>
      </w:divBdr>
      <w:divsChild>
        <w:div w:id="1668289857">
          <w:marLeft w:val="0"/>
          <w:marRight w:val="0"/>
          <w:marTop w:val="0"/>
          <w:marBottom w:val="0"/>
          <w:divBdr>
            <w:top w:val="none" w:sz="0" w:space="0" w:color="auto"/>
            <w:left w:val="none" w:sz="0" w:space="0" w:color="auto"/>
            <w:bottom w:val="none" w:sz="0" w:space="0" w:color="auto"/>
            <w:right w:val="none" w:sz="0" w:space="0" w:color="auto"/>
          </w:divBdr>
          <w:divsChild>
            <w:div w:id="1195070796">
              <w:marLeft w:val="0"/>
              <w:marRight w:val="0"/>
              <w:marTop w:val="0"/>
              <w:marBottom w:val="0"/>
              <w:divBdr>
                <w:top w:val="none" w:sz="0" w:space="0" w:color="auto"/>
                <w:left w:val="none" w:sz="0" w:space="0" w:color="auto"/>
                <w:bottom w:val="none" w:sz="0" w:space="0" w:color="auto"/>
                <w:right w:val="none" w:sz="0" w:space="0" w:color="auto"/>
              </w:divBdr>
            </w:div>
            <w:div w:id="129329277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09192604">
      <w:bodyDiv w:val="1"/>
      <w:marLeft w:val="0"/>
      <w:marRight w:val="0"/>
      <w:marTop w:val="0"/>
      <w:marBottom w:val="0"/>
      <w:divBdr>
        <w:top w:val="none" w:sz="0" w:space="0" w:color="auto"/>
        <w:left w:val="none" w:sz="0" w:space="0" w:color="auto"/>
        <w:bottom w:val="none" w:sz="0" w:space="0" w:color="auto"/>
        <w:right w:val="none" w:sz="0" w:space="0" w:color="auto"/>
      </w:divBdr>
      <w:divsChild>
        <w:div w:id="179590943">
          <w:marLeft w:val="225"/>
          <w:marRight w:val="75"/>
          <w:marTop w:val="60"/>
          <w:marBottom w:val="0"/>
          <w:divBdr>
            <w:top w:val="none" w:sz="0" w:space="0" w:color="auto"/>
            <w:left w:val="none" w:sz="0" w:space="0" w:color="auto"/>
            <w:bottom w:val="none" w:sz="0" w:space="0" w:color="auto"/>
            <w:right w:val="none" w:sz="0" w:space="0" w:color="auto"/>
          </w:divBdr>
          <w:divsChild>
            <w:div w:id="43722658">
              <w:marLeft w:val="30"/>
              <w:marRight w:val="30"/>
              <w:marTop w:val="0"/>
              <w:marBottom w:val="0"/>
              <w:divBdr>
                <w:top w:val="none" w:sz="0" w:space="0" w:color="auto"/>
                <w:left w:val="none" w:sz="0" w:space="0" w:color="auto"/>
                <w:bottom w:val="none" w:sz="0" w:space="0" w:color="auto"/>
                <w:right w:val="none" w:sz="0" w:space="0" w:color="auto"/>
              </w:divBdr>
              <w:divsChild>
                <w:div w:id="1733968957">
                  <w:marLeft w:val="0"/>
                  <w:marRight w:val="0"/>
                  <w:marTop w:val="0"/>
                  <w:marBottom w:val="0"/>
                  <w:divBdr>
                    <w:top w:val="single" w:sz="6" w:space="0" w:color="3B6798"/>
                    <w:left w:val="none" w:sz="0" w:space="0" w:color="auto"/>
                    <w:bottom w:val="single" w:sz="6" w:space="0" w:color="3B6798"/>
                    <w:right w:val="single" w:sz="6" w:space="0" w:color="3B6798"/>
                  </w:divBdr>
                  <w:divsChild>
                    <w:div w:id="1139766783">
                      <w:marLeft w:val="0"/>
                      <w:marRight w:val="0"/>
                      <w:marTop w:val="0"/>
                      <w:marBottom w:val="0"/>
                      <w:divBdr>
                        <w:top w:val="single" w:sz="6" w:space="2" w:color="7E9CBC"/>
                        <w:left w:val="none" w:sz="0" w:space="5" w:color="5C82AB"/>
                        <w:bottom w:val="single" w:sz="6" w:space="0" w:color="5C82AB"/>
                        <w:right w:val="single" w:sz="6" w:space="3" w:color="5C82AB"/>
                      </w:divBdr>
                    </w:div>
                  </w:divsChild>
                </w:div>
              </w:divsChild>
            </w:div>
            <w:div w:id="5447144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11351136">
      <w:bodyDiv w:val="1"/>
      <w:marLeft w:val="0"/>
      <w:marRight w:val="0"/>
      <w:marTop w:val="0"/>
      <w:marBottom w:val="0"/>
      <w:divBdr>
        <w:top w:val="none" w:sz="0" w:space="0" w:color="auto"/>
        <w:left w:val="none" w:sz="0" w:space="0" w:color="auto"/>
        <w:bottom w:val="none" w:sz="0" w:space="0" w:color="auto"/>
        <w:right w:val="none" w:sz="0" w:space="0" w:color="auto"/>
      </w:divBdr>
    </w:div>
    <w:div w:id="1650859798">
      <w:bodyDiv w:val="1"/>
      <w:marLeft w:val="0"/>
      <w:marRight w:val="0"/>
      <w:marTop w:val="0"/>
      <w:marBottom w:val="0"/>
      <w:divBdr>
        <w:top w:val="none" w:sz="0" w:space="0" w:color="auto"/>
        <w:left w:val="none" w:sz="0" w:space="0" w:color="auto"/>
        <w:bottom w:val="none" w:sz="0" w:space="0" w:color="auto"/>
        <w:right w:val="none" w:sz="0" w:space="0" w:color="auto"/>
      </w:divBdr>
    </w:div>
    <w:div w:id="1651639138">
      <w:bodyDiv w:val="1"/>
      <w:marLeft w:val="0"/>
      <w:marRight w:val="0"/>
      <w:marTop w:val="0"/>
      <w:marBottom w:val="0"/>
      <w:divBdr>
        <w:top w:val="none" w:sz="0" w:space="0" w:color="auto"/>
        <w:left w:val="none" w:sz="0" w:space="0" w:color="auto"/>
        <w:bottom w:val="none" w:sz="0" w:space="0" w:color="auto"/>
        <w:right w:val="none" w:sz="0" w:space="0" w:color="auto"/>
      </w:divBdr>
    </w:div>
    <w:div w:id="1676109337">
      <w:bodyDiv w:val="1"/>
      <w:marLeft w:val="0"/>
      <w:marRight w:val="0"/>
      <w:marTop w:val="0"/>
      <w:marBottom w:val="0"/>
      <w:divBdr>
        <w:top w:val="none" w:sz="0" w:space="0" w:color="auto"/>
        <w:left w:val="none" w:sz="0" w:space="0" w:color="auto"/>
        <w:bottom w:val="none" w:sz="0" w:space="0" w:color="auto"/>
        <w:right w:val="none" w:sz="0" w:space="0" w:color="auto"/>
      </w:divBdr>
    </w:div>
    <w:div w:id="1679115607">
      <w:bodyDiv w:val="1"/>
      <w:marLeft w:val="0"/>
      <w:marRight w:val="0"/>
      <w:marTop w:val="0"/>
      <w:marBottom w:val="0"/>
      <w:divBdr>
        <w:top w:val="none" w:sz="0" w:space="0" w:color="auto"/>
        <w:left w:val="none" w:sz="0" w:space="0" w:color="auto"/>
        <w:bottom w:val="none" w:sz="0" w:space="0" w:color="auto"/>
        <w:right w:val="none" w:sz="0" w:space="0" w:color="auto"/>
      </w:divBdr>
    </w:div>
    <w:div w:id="1697459528">
      <w:bodyDiv w:val="1"/>
      <w:marLeft w:val="0"/>
      <w:marRight w:val="0"/>
      <w:marTop w:val="0"/>
      <w:marBottom w:val="0"/>
      <w:divBdr>
        <w:top w:val="none" w:sz="0" w:space="0" w:color="auto"/>
        <w:left w:val="none" w:sz="0" w:space="0" w:color="auto"/>
        <w:bottom w:val="none" w:sz="0" w:space="0" w:color="auto"/>
        <w:right w:val="none" w:sz="0" w:space="0" w:color="auto"/>
      </w:divBdr>
    </w:div>
    <w:div w:id="1699087464">
      <w:bodyDiv w:val="1"/>
      <w:marLeft w:val="0"/>
      <w:marRight w:val="0"/>
      <w:marTop w:val="0"/>
      <w:marBottom w:val="0"/>
      <w:divBdr>
        <w:top w:val="none" w:sz="0" w:space="0" w:color="auto"/>
        <w:left w:val="none" w:sz="0" w:space="0" w:color="auto"/>
        <w:bottom w:val="none" w:sz="0" w:space="0" w:color="auto"/>
        <w:right w:val="none" w:sz="0" w:space="0" w:color="auto"/>
      </w:divBdr>
    </w:div>
    <w:div w:id="1713966597">
      <w:bodyDiv w:val="1"/>
      <w:marLeft w:val="0"/>
      <w:marRight w:val="0"/>
      <w:marTop w:val="0"/>
      <w:marBottom w:val="0"/>
      <w:divBdr>
        <w:top w:val="none" w:sz="0" w:space="0" w:color="auto"/>
        <w:left w:val="none" w:sz="0" w:space="0" w:color="auto"/>
        <w:bottom w:val="none" w:sz="0" w:space="0" w:color="auto"/>
        <w:right w:val="none" w:sz="0" w:space="0" w:color="auto"/>
      </w:divBdr>
    </w:div>
    <w:div w:id="1715542224">
      <w:bodyDiv w:val="1"/>
      <w:marLeft w:val="0"/>
      <w:marRight w:val="0"/>
      <w:marTop w:val="0"/>
      <w:marBottom w:val="0"/>
      <w:divBdr>
        <w:top w:val="none" w:sz="0" w:space="0" w:color="auto"/>
        <w:left w:val="none" w:sz="0" w:space="0" w:color="auto"/>
        <w:bottom w:val="none" w:sz="0" w:space="0" w:color="auto"/>
        <w:right w:val="none" w:sz="0" w:space="0" w:color="auto"/>
      </w:divBdr>
    </w:div>
    <w:div w:id="1717852251">
      <w:bodyDiv w:val="1"/>
      <w:marLeft w:val="0"/>
      <w:marRight w:val="0"/>
      <w:marTop w:val="0"/>
      <w:marBottom w:val="0"/>
      <w:divBdr>
        <w:top w:val="none" w:sz="0" w:space="0" w:color="auto"/>
        <w:left w:val="none" w:sz="0" w:space="0" w:color="auto"/>
        <w:bottom w:val="none" w:sz="0" w:space="0" w:color="auto"/>
        <w:right w:val="none" w:sz="0" w:space="0" w:color="auto"/>
      </w:divBdr>
    </w:div>
    <w:div w:id="1727486775">
      <w:bodyDiv w:val="1"/>
      <w:marLeft w:val="0"/>
      <w:marRight w:val="0"/>
      <w:marTop w:val="0"/>
      <w:marBottom w:val="0"/>
      <w:divBdr>
        <w:top w:val="none" w:sz="0" w:space="0" w:color="auto"/>
        <w:left w:val="none" w:sz="0" w:space="0" w:color="auto"/>
        <w:bottom w:val="none" w:sz="0" w:space="0" w:color="auto"/>
        <w:right w:val="none" w:sz="0" w:space="0" w:color="auto"/>
      </w:divBdr>
    </w:div>
    <w:div w:id="1729450223">
      <w:bodyDiv w:val="1"/>
      <w:marLeft w:val="0"/>
      <w:marRight w:val="0"/>
      <w:marTop w:val="0"/>
      <w:marBottom w:val="0"/>
      <w:divBdr>
        <w:top w:val="none" w:sz="0" w:space="0" w:color="auto"/>
        <w:left w:val="none" w:sz="0" w:space="0" w:color="auto"/>
        <w:bottom w:val="none" w:sz="0" w:space="0" w:color="auto"/>
        <w:right w:val="none" w:sz="0" w:space="0" w:color="auto"/>
      </w:divBdr>
      <w:divsChild>
        <w:div w:id="334723934">
          <w:marLeft w:val="0"/>
          <w:marRight w:val="0"/>
          <w:marTop w:val="0"/>
          <w:marBottom w:val="0"/>
          <w:divBdr>
            <w:top w:val="none" w:sz="0" w:space="0" w:color="auto"/>
            <w:left w:val="none" w:sz="0" w:space="0" w:color="auto"/>
            <w:bottom w:val="none" w:sz="0" w:space="0" w:color="auto"/>
            <w:right w:val="none" w:sz="0" w:space="0" w:color="auto"/>
          </w:divBdr>
        </w:div>
        <w:div w:id="1643730577">
          <w:marLeft w:val="300"/>
          <w:marRight w:val="0"/>
          <w:marTop w:val="0"/>
          <w:marBottom w:val="0"/>
          <w:divBdr>
            <w:top w:val="none" w:sz="0" w:space="0" w:color="auto"/>
            <w:left w:val="none" w:sz="0" w:space="0" w:color="auto"/>
            <w:bottom w:val="none" w:sz="0" w:space="0" w:color="auto"/>
            <w:right w:val="none" w:sz="0" w:space="0" w:color="auto"/>
          </w:divBdr>
        </w:div>
      </w:divsChild>
    </w:div>
    <w:div w:id="1736008225">
      <w:bodyDiv w:val="1"/>
      <w:marLeft w:val="0"/>
      <w:marRight w:val="0"/>
      <w:marTop w:val="0"/>
      <w:marBottom w:val="0"/>
      <w:divBdr>
        <w:top w:val="none" w:sz="0" w:space="0" w:color="auto"/>
        <w:left w:val="none" w:sz="0" w:space="0" w:color="auto"/>
        <w:bottom w:val="none" w:sz="0" w:space="0" w:color="auto"/>
        <w:right w:val="none" w:sz="0" w:space="0" w:color="auto"/>
      </w:divBdr>
    </w:div>
    <w:div w:id="1749110952">
      <w:bodyDiv w:val="1"/>
      <w:marLeft w:val="0"/>
      <w:marRight w:val="0"/>
      <w:marTop w:val="0"/>
      <w:marBottom w:val="0"/>
      <w:divBdr>
        <w:top w:val="none" w:sz="0" w:space="0" w:color="auto"/>
        <w:left w:val="none" w:sz="0" w:space="0" w:color="auto"/>
        <w:bottom w:val="none" w:sz="0" w:space="0" w:color="auto"/>
        <w:right w:val="none" w:sz="0" w:space="0" w:color="auto"/>
      </w:divBdr>
    </w:div>
    <w:div w:id="1749425369">
      <w:bodyDiv w:val="1"/>
      <w:marLeft w:val="0"/>
      <w:marRight w:val="0"/>
      <w:marTop w:val="0"/>
      <w:marBottom w:val="0"/>
      <w:divBdr>
        <w:top w:val="none" w:sz="0" w:space="0" w:color="auto"/>
        <w:left w:val="none" w:sz="0" w:space="0" w:color="auto"/>
        <w:bottom w:val="none" w:sz="0" w:space="0" w:color="auto"/>
        <w:right w:val="none" w:sz="0" w:space="0" w:color="auto"/>
      </w:divBdr>
      <w:divsChild>
        <w:div w:id="664011108">
          <w:marLeft w:val="0"/>
          <w:marRight w:val="0"/>
          <w:marTop w:val="0"/>
          <w:marBottom w:val="0"/>
          <w:divBdr>
            <w:top w:val="none" w:sz="0" w:space="0" w:color="auto"/>
            <w:left w:val="none" w:sz="0" w:space="0" w:color="auto"/>
            <w:bottom w:val="none" w:sz="0" w:space="0" w:color="auto"/>
            <w:right w:val="none" w:sz="0" w:space="0" w:color="auto"/>
          </w:divBdr>
          <w:divsChild>
            <w:div w:id="390033735">
              <w:marLeft w:val="0"/>
              <w:marRight w:val="0"/>
              <w:marTop w:val="180"/>
              <w:marBottom w:val="180"/>
              <w:divBdr>
                <w:top w:val="none" w:sz="0" w:space="0" w:color="auto"/>
                <w:left w:val="none" w:sz="0" w:space="0" w:color="auto"/>
                <w:bottom w:val="none" w:sz="0" w:space="0" w:color="auto"/>
                <w:right w:val="none" w:sz="0" w:space="0" w:color="auto"/>
              </w:divBdr>
            </w:div>
            <w:div w:id="16806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875">
      <w:bodyDiv w:val="1"/>
      <w:marLeft w:val="0"/>
      <w:marRight w:val="0"/>
      <w:marTop w:val="0"/>
      <w:marBottom w:val="0"/>
      <w:divBdr>
        <w:top w:val="none" w:sz="0" w:space="0" w:color="auto"/>
        <w:left w:val="none" w:sz="0" w:space="0" w:color="auto"/>
        <w:bottom w:val="none" w:sz="0" w:space="0" w:color="auto"/>
        <w:right w:val="none" w:sz="0" w:space="0" w:color="auto"/>
      </w:divBdr>
    </w:div>
    <w:div w:id="1788161495">
      <w:bodyDiv w:val="1"/>
      <w:marLeft w:val="0"/>
      <w:marRight w:val="0"/>
      <w:marTop w:val="0"/>
      <w:marBottom w:val="0"/>
      <w:divBdr>
        <w:top w:val="none" w:sz="0" w:space="0" w:color="auto"/>
        <w:left w:val="none" w:sz="0" w:space="0" w:color="auto"/>
        <w:bottom w:val="none" w:sz="0" w:space="0" w:color="auto"/>
        <w:right w:val="none" w:sz="0" w:space="0" w:color="auto"/>
      </w:divBdr>
    </w:div>
    <w:div w:id="1810005346">
      <w:bodyDiv w:val="1"/>
      <w:marLeft w:val="0"/>
      <w:marRight w:val="0"/>
      <w:marTop w:val="0"/>
      <w:marBottom w:val="0"/>
      <w:divBdr>
        <w:top w:val="none" w:sz="0" w:space="0" w:color="auto"/>
        <w:left w:val="none" w:sz="0" w:space="0" w:color="auto"/>
        <w:bottom w:val="none" w:sz="0" w:space="0" w:color="auto"/>
        <w:right w:val="none" w:sz="0" w:space="0" w:color="auto"/>
      </w:divBdr>
      <w:divsChild>
        <w:div w:id="216673402">
          <w:marLeft w:val="0"/>
          <w:marRight w:val="0"/>
          <w:marTop w:val="0"/>
          <w:marBottom w:val="0"/>
          <w:divBdr>
            <w:top w:val="none" w:sz="0" w:space="0" w:color="auto"/>
            <w:left w:val="none" w:sz="0" w:space="0" w:color="auto"/>
            <w:bottom w:val="none" w:sz="0" w:space="0" w:color="auto"/>
            <w:right w:val="none" w:sz="0" w:space="0" w:color="auto"/>
          </w:divBdr>
          <w:divsChild>
            <w:div w:id="1514150397">
              <w:marLeft w:val="0"/>
              <w:marRight w:val="0"/>
              <w:marTop w:val="180"/>
              <w:marBottom w:val="180"/>
              <w:divBdr>
                <w:top w:val="none" w:sz="0" w:space="0" w:color="auto"/>
                <w:left w:val="none" w:sz="0" w:space="0" w:color="auto"/>
                <w:bottom w:val="none" w:sz="0" w:space="0" w:color="auto"/>
                <w:right w:val="none" w:sz="0" w:space="0" w:color="auto"/>
              </w:divBdr>
            </w:div>
            <w:div w:id="21435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9558">
      <w:bodyDiv w:val="1"/>
      <w:marLeft w:val="0"/>
      <w:marRight w:val="0"/>
      <w:marTop w:val="0"/>
      <w:marBottom w:val="0"/>
      <w:divBdr>
        <w:top w:val="none" w:sz="0" w:space="0" w:color="auto"/>
        <w:left w:val="none" w:sz="0" w:space="0" w:color="auto"/>
        <w:bottom w:val="none" w:sz="0" w:space="0" w:color="auto"/>
        <w:right w:val="none" w:sz="0" w:space="0" w:color="auto"/>
      </w:divBdr>
    </w:div>
    <w:div w:id="1857235096">
      <w:bodyDiv w:val="1"/>
      <w:marLeft w:val="0"/>
      <w:marRight w:val="0"/>
      <w:marTop w:val="0"/>
      <w:marBottom w:val="0"/>
      <w:divBdr>
        <w:top w:val="none" w:sz="0" w:space="0" w:color="auto"/>
        <w:left w:val="none" w:sz="0" w:space="0" w:color="auto"/>
        <w:bottom w:val="none" w:sz="0" w:space="0" w:color="auto"/>
        <w:right w:val="none" w:sz="0" w:space="0" w:color="auto"/>
      </w:divBdr>
      <w:divsChild>
        <w:div w:id="1493060102">
          <w:marLeft w:val="0"/>
          <w:marRight w:val="0"/>
          <w:marTop w:val="0"/>
          <w:marBottom w:val="0"/>
          <w:divBdr>
            <w:top w:val="none" w:sz="0" w:space="0" w:color="auto"/>
            <w:left w:val="none" w:sz="0" w:space="0" w:color="auto"/>
            <w:bottom w:val="none" w:sz="0" w:space="0" w:color="auto"/>
            <w:right w:val="none" w:sz="0" w:space="0" w:color="auto"/>
          </w:divBdr>
          <w:divsChild>
            <w:div w:id="153109508">
              <w:marLeft w:val="0"/>
              <w:marRight w:val="0"/>
              <w:marTop w:val="0"/>
              <w:marBottom w:val="0"/>
              <w:divBdr>
                <w:top w:val="none" w:sz="0" w:space="0" w:color="auto"/>
                <w:left w:val="none" w:sz="0" w:space="0" w:color="auto"/>
                <w:bottom w:val="none" w:sz="0" w:space="0" w:color="auto"/>
                <w:right w:val="none" w:sz="0" w:space="0" w:color="auto"/>
              </w:divBdr>
            </w:div>
            <w:div w:id="16170567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80049671">
      <w:bodyDiv w:val="1"/>
      <w:marLeft w:val="0"/>
      <w:marRight w:val="0"/>
      <w:marTop w:val="0"/>
      <w:marBottom w:val="0"/>
      <w:divBdr>
        <w:top w:val="none" w:sz="0" w:space="0" w:color="auto"/>
        <w:left w:val="none" w:sz="0" w:space="0" w:color="auto"/>
        <w:bottom w:val="none" w:sz="0" w:space="0" w:color="auto"/>
        <w:right w:val="none" w:sz="0" w:space="0" w:color="auto"/>
      </w:divBdr>
    </w:div>
    <w:div w:id="1901401640">
      <w:bodyDiv w:val="1"/>
      <w:marLeft w:val="0"/>
      <w:marRight w:val="0"/>
      <w:marTop w:val="0"/>
      <w:marBottom w:val="0"/>
      <w:divBdr>
        <w:top w:val="none" w:sz="0" w:space="0" w:color="auto"/>
        <w:left w:val="none" w:sz="0" w:space="0" w:color="auto"/>
        <w:bottom w:val="none" w:sz="0" w:space="0" w:color="auto"/>
        <w:right w:val="none" w:sz="0" w:space="0" w:color="auto"/>
      </w:divBdr>
    </w:div>
    <w:div w:id="1917670093">
      <w:bodyDiv w:val="1"/>
      <w:marLeft w:val="0"/>
      <w:marRight w:val="0"/>
      <w:marTop w:val="0"/>
      <w:marBottom w:val="0"/>
      <w:divBdr>
        <w:top w:val="none" w:sz="0" w:space="0" w:color="auto"/>
        <w:left w:val="none" w:sz="0" w:space="0" w:color="auto"/>
        <w:bottom w:val="none" w:sz="0" w:space="0" w:color="auto"/>
        <w:right w:val="none" w:sz="0" w:space="0" w:color="auto"/>
      </w:divBdr>
    </w:div>
    <w:div w:id="1920480200">
      <w:bodyDiv w:val="1"/>
      <w:marLeft w:val="0"/>
      <w:marRight w:val="0"/>
      <w:marTop w:val="0"/>
      <w:marBottom w:val="0"/>
      <w:divBdr>
        <w:top w:val="none" w:sz="0" w:space="0" w:color="auto"/>
        <w:left w:val="none" w:sz="0" w:space="0" w:color="auto"/>
        <w:bottom w:val="none" w:sz="0" w:space="0" w:color="auto"/>
        <w:right w:val="none" w:sz="0" w:space="0" w:color="auto"/>
      </w:divBdr>
    </w:div>
    <w:div w:id="1921325431">
      <w:bodyDiv w:val="1"/>
      <w:marLeft w:val="0"/>
      <w:marRight w:val="0"/>
      <w:marTop w:val="0"/>
      <w:marBottom w:val="0"/>
      <w:divBdr>
        <w:top w:val="none" w:sz="0" w:space="0" w:color="auto"/>
        <w:left w:val="none" w:sz="0" w:space="0" w:color="auto"/>
        <w:bottom w:val="none" w:sz="0" w:space="0" w:color="auto"/>
        <w:right w:val="none" w:sz="0" w:space="0" w:color="auto"/>
      </w:divBdr>
      <w:divsChild>
        <w:div w:id="2104912486">
          <w:marLeft w:val="0"/>
          <w:marRight w:val="0"/>
          <w:marTop w:val="0"/>
          <w:marBottom w:val="0"/>
          <w:divBdr>
            <w:top w:val="none" w:sz="0" w:space="0" w:color="auto"/>
            <w:left w:val="none" w:sz="0" w:space="0" w:color="auto"/>
            <w:bottom w:val="none" w:sz="0" w:space="0" w:color="auto"/>
            <w:right w:val="none" w:sz="0" w:space="0" w:color="auto"/>
          </w:divBdr>
          <w:divsChild>
            <w:div w:id="1239711285">
              <w:marLeft w:val="0"/>
              <w:marRight w:val="0"/>
              <w:marTop w:val="180"/>
              <w:marBottom w:val="180"/>
              <w:divBdr>
                <w:top w:val="none" w:sz="0" w:space="0" w:color="auto"/>
                <w:left w:val="none" w:sz="0" w:space="0" w:color="auto"/>
                <w:bottom w:val="none" w:sz="0" w:space="0" w:color="auto"/>
                <w:right w:val="none" w:sz="0" w:space="0" w:color="auto"/>
              </w:divBdr>
            </w:div>
            <w:div w:id="16860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8390">
      <w:bodyDiv w:val="1"/>
      <w:marLeft w:val="0"/>
      <w:marRight w:val="0"/>
      <w:marTop w:val="0"/>
      <w:marBottom w:val="0"/>
      <w:divBdr>
        <w:top w:val="none" w:sz="0" w:space="0" w:color="auto"/>
        <w:left w:val="none" w:sz="0" w:space="0" w:color="auto"/>
        <w:bottom w:val="none" w:sz="0" w:space="0" w:color="auto"/>
        <w:right w:val="none" w:sz="0" w:space="0" w:color="auto"/>
      </w:divBdr>
      <w:divsChild>
        <w:div w:id="1286961013">
          <w:marLeft w:val="0"/>
          <w:marRight w:val="0"/>
          <w:marTop w:val="0"/>
          <w:marBottom w:val="0"/>
          <w:divBdr>
            <w:top w:val="none" w:sz="0" w:space="0" w:color="auto"/>
            <w:left w:val="none" w:sz="0" w:space="0" w:color="auto"/>
            <w:bottom w:val="none" w:sz="0" w:space="0" w:color="auto"/>
            <w:right w:val="none" w:sz="0" w:space="0" w:color="auto"/>
          </w:divBdr>
          <w:divsChild>
            <w:div w:id="484276858">
              <w:marLeft w:val="0"/>
              <w:marRight w:val="0"/>
              <w:marTop w:val="0"/>
              <w:marBottom w:val="0"/>
              <w:divBdr>
                <w:top w:val="none" w:sz="0" w:space="0" w:color="auto"/>
                <w:left w:val="none" w:sz="0" w:space="0" w:color="auto"/>
                <w:bottom w:val="none" w:sz="0" w:space="0" w:color="auto"/>
                <w:right w:val="none" w:sz="0" w:space="0" w:color="auto"/>
              </w:divBdr>
              <w:divsChild>
                <w:div w:id="1949434854">
                  <w:marLeft w:val="0"/>
                  <w:marRight w:val="0"/>
                  <w:marTop w:val="0"/>
                  <w:marBottom w:val="0"/>
                  <w:divBdr>
                    <w:top w:val="none" w:sz="0" w:space="0" w:color="auto"/>
                    <w:left w:val="none" w:sz="0" w:space="0" w:color="auto"/>
                    <w:bottom w:val="none" w:sz="0" w:space="0" w:color="auto"/>
                    <w:right w:val="none" w:sz="0" w:space="0" w:color="auto"/>
                  </w:divBdr>
                  <w:divsChild>
                    <w:div w:id="284317793">
                      <w:marLeft w:val="0"/>
                      <w:marRight w:val="0"/>
                      <w:marTop w:val="0"/>
                      <w:marBottom w:val="0"/>
                      <w:divBdr>
                        <w:top w:val="none" w:sz="0" w:space="0" w:color="auto"/>
                        <w:left w:val="none" w:sz="0" w:space="0" w:color="auto"/>
                        <w:bottom w:val="none" w:sz="0" w:space="0" w:color="auto"/>
                        <w:right w:val="none" w:sz="0" w:space="0" w:color="auto"/>
                      </w:divBdr>
                      <w:divsChild>
                        <w:div w:id="1843817670">
                          <w:marLeft w:val="0"/>
                          <w:marRight w:val="0"/>
                          <w:marTop w:val="0"/>
                          <w:marBottom w:val="240"/>
                          <w:divBdr>
                            <w:top w:val="none" w:sz="0" w:space="0" w:color="auto"/>
                            <w:left w:val="none" w:sz="0" w:space="0" w:color="auto"/>
                            <w:bottom w:val="single" w:sz="4" w:space="6" w:color="999999"/>
                            <w:right w:val="none" w:sz="0" w:space="0" w:color="auto"/>
                          </w:divBdr>
                        </w:div>
                      </w:divsChild>
                    </w:div>
                    <w:div w:id="907107844">
                      <w:marLeft w:val="0"/>
                      <w:marRight w:val="0"/>
                      <w:marTop w:val="0"/>
                      <w:marBottom w:val="0"/>
                      <w:divBdr>
                        <w:top w:val="none" w:sz="0" w:space="0" w:color="auto"/>
                        <w:left w:val="none" w:sz="0" w:space="0" w:color="auto"/>
                        <w:bottom w:val="none" w:sz="0" w:space="0" w:color="auto"/>
                        <w:right w:val="none" w:sz="0" w:space="0" w:color="auto"/>
                      </w:divBdr>
                      <w:divsChild>
                        <w:div w:id="213084722">
                          <w:marLeft w:val="0"/>
                          <w:marRight w:val="0"/>
                          <w:marTop w:val="0"/>
                          <w:marBottom w:val="0"/>
                          <w:divBdr>
                            <w:top w:val="none" w:sz="0" w:space="0" w:color="auto"/>
                            <w:left w:val="none" w:sz="0" w:space="0" w:color="auto"/>
                            <w:bottom w:val="none" w:sz="0" w:space="0" w:color="auto"/>
                            <w:right w:val="none" w:sz="0" w:space="0" w:color="auto"/>
                          </w:divBdr>
                          <w:divsChild>
                            <w:div w:id="1939824634">
                              <w:marLeft w:val="0"/>
                              <w:marRight w:val="0"/>
                              <w:marTop w:val="0"/>
                              <w:marBottom w:val="0"/>
                              <w:divBdr>
                                <w:top w:val="none" w:sz="0" w:space="0" w:color="auto"/>
                                <w:left w:val="none" w:sz="0" w:space="0" w:color="auto"/>
                                <w:bottom w:val="none" w:sz="0" w:space="0" w:color="auto"/>
                                <w:right w:val="none" w:sz="0" w:space="0" w:color="auto"/>
                              </w:divBdr>
                              <w:divsChild>
                                <w:div w:id="2856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480">
                      <w:marLeft w:val="0"/>
                      <w:marRight w:val="0"/>
                      <w:marTop w:val="0"/>
                      <w:marBottom w:val="0"/>
                      <w:divBdr>
                        <w:top w:val="none" w:sz="0" w:space="0" w:color="auto"/>
                        <w:left w:val="none" w:sz="0" w:space="0" w:color="auto"/>
                        <w:bottom w:val="none" w:sz="0" w:space="0" w:color="auto"/>
                        <w:right w:val="none" w:sz="0" w:space="0" w:color="auto"/>
                      </w:divBdr>
                    </w:div>
                    <w:div w:id="1614096843">
                      <w:marLeft w:val="0"/>
                      <w:marRight w:val="0"/>
                      <w:marTop w:val="0"/>
                      <w:marBottom w:val="0"/>
                      <w:divBdr>
                        <w:top w:val="none" w:sz="0" w:space="0" w:color="auto"/>
                        <w:left w:val="none" w:sz="0" w:space="0" w:color="auto"/>
                        <w:bottom w:val="none" w:sz="0" w:space="0" w:color="auto"/>
                        <w:right w:val="none" w:sz="0" w:space="0" w:color="auto"/>
                      </w:divBdr>
                      <w:divsChild>
                        <w:div w:id="1601794419">
                          <w:marLeft w:val="0"/>
                          <w:marRight w:val="0"/>
                          <w:marTop w:val="0"/>
                          <w:marBottom w:val="0"/>
                          <w:divBdr>
                            <w:top w:val="none" w:sz="0" w:space="0" w:color="auto"/>
                            <w:left w:val="none" w:sz="0" w:space="0" w:color="auto"/>
                            <w:bottom w:val="none" w:sz="0" w:space="0" w:color="auto"/>
                            <w:right w:val="none" w:sz="0" w:space="0" w:color="auto"/>
                          </w:divBdr>
                          <w:divsChild>
                            <w:div w:id="903947649">
                              <w:marLeft w:val="0"/>
                              <w:marRight w:val="0"/>
                              <w:marTop w:val="0"/>
                              <w:marBottom w:val="0"/>
                              <w:divBdr>
                                <w:top w:val="none" w:sz="0" w:space="0" w:color="auto"/>
                                <w:left w:val="none" w:sz="0" w:space="0" w:color="auto"/>
                                <w:bottom w:val="none" w:sz="0" w:space="0" w:color="auto"/>
                                <w:right w:val="none" w:sz="0" w:space="0" w:color="auto"/>
                              </w:divBdr>
                              <w:divsChild>
                                <w:div w:id="6783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662251">
      <w:bodyDiv w:val="1"/>
      <w:marLeft w:val="0"/>
      <w:marRight w:val="0"/>
      <w:marTop w:val="0"/>
      <w:marBottom w:val="0"/>
      <w:divBdr>
        <w:top w:val="none" w:sz="0" w:space="0" w:color="auto"/>
        <w:left w:val="none" w:sz="0" w:space="0" w:color="auto"/>
        <w:bottom w:val="none" w:sz="0" w:space="0" w:color="auto"/>
        <w:right w:val="none" w:sz="0" w:space="0" w:color="auto"/>
      </w:divBdr>
    </w:div>
    <w:div w:id="1994410152">
      <w:bodyDiv w:val="1"/>
      <w:marLeft w:val="0"/>
      <w:marRight w:val="0"/>
      <w:marTop w:val="0"/>
      <w:marBottom w:val="0"/>
      <w:divBdr>
        <w:top w:val="none" w:sz="0" w:space="0" w:color="auto"/>
        <w:left w:val="none" w:sz="0" w:space="0" w:color="auto"/>
        <w:bottom w:val="none" w:sz="0" w:space="0" w:color="auto"/>
        <w:right w:val="none" w:sz="0" w:space="0" w:color="auto"/>
      </w:divBdr>
      <w:divsChild>
        <w:div w:id="305013809">
          <w:marLeft w:val="0"/>
          <w:marRight w:val="0"/>
          <w:marTop w:val="0"/>
          <w:marBottom w:val="0"/>
          <w:divBdr>
            <w:top w:val="none" w:sz="0" w:space="0" w:color="auto"/>
            <w:left w:val="none" w:sz="0" w:space="0" w:color="auto"/>
            <w:bottom w:val="none" w:sz="0" w:space="0" w:color="auto"/>
            <w:right w:val="none" w:sz="0" w:space="0" w:color="auto"/>
          </w:divBdr>
        </w:div>
      </w:divsChild>
    </w:div>
    <w:div w:id="1998922995">
      <w:bodyDiv w:val="1"/>
      <w:marLeft w:val="0"/>
      <w:marRight w:val="0"/>
      <w:marTop w:val="0"/>
      <w:marBottom w:val="0"/>
      <w:divBdr>
        <w:top w:val="none" w:sz="0" w:space="0" w:color="auto"/>
        <w:left w:val="none" w:sz="0" w:space="0" w:color="auto"/>
        <w:bottom w:val="none" w:sz="0" w:space="0" w:color="auto"/>
        <w:right w:val="none" w:sz="0" w:space="0" w:color="auto"/>
      </w:divBdr>
      <w:divsChild>
        <w:div w:id="1137263153">
          <w:marLeft w:val="0"/>
          <w:marRight w:val="0"/>
          <w:marTop w:val="0"/>
          <w:marBottom w:val="0"/>
          <w:divBdr>
            <w:top w:val="none" w:sz="0" w:space="0" w:color="auto"/>
            <w:left w:val="none" w:sz="0" w:space="0" w:color="auto"/>
            <w:bottom w:val="none" w:sz="0" w:space="0" w:color="auto"/>
            <w:right w:val="none" w:sz="0" w:space="0" w:color="auto"/>
          </w:divBdr>
        </w:div>
      </w:divsChild>
    </w:div>
    <w:div w:id="2009363987">
      <w:bodyDiv w:val="1"/>
      <w:marLeft w:val="0"/>
      <w:marRight w:val="0"/>
      <w:marTop w:val="0"/>
      <w:marBottom w:val="0"/>
      <w:divBdr>
        <w:top w:val="none" w:sz="0" w:space="0" w:color="auto"/>
        <w:left w:val="none" w:sz="0" w:space="0" w:color="auto"/>
        <w:bottom w:val="none" w:sz="0" w:space="0" w:color="auto"/>
        <w:right w:val="none" w:sz="0" w:space="0" w:color="auto"/>
      </w:divBdr>
      <w:divsChild>
        <w:div w:id="459690897">
          <w:marLeft w:val="0"/>
          <w:marRight w:val="0"/>
          <w:marTop w:val="0"/>
          <w:marBottom w:val="0"/>
          <w:divBdr>
            <w:top w:val="none" w:sz="0" w:space="0" w:color="auto"/>
            <w:left w:val="none" w:sz="0" w:space="0" w:color="auto"/>
            <w:bottom w:val="none" w:sz="0" w:space="0" w:color="auto"/>
            <w:right w:val="none" w:sz="0" w:space="0" w:color="auto"/>
          </w:divBdr>
          <w:divsChild>
            <w:div w:id="1475296825">
              <w:marLeft w:val="0"/>
              <w:marRight w:val="0"/>
              <w:marTop w:val="0"/>
              <w:marBottom w:val="0"/>
              <w:divBdr>
                <w:top w:val="none" w:sz="0" w:space="0" w:color="auto"/>
                <w:left w:val="none" w:sz="0" w:space="0" w:color="auto"/>
                <w:bottom w:val="none" w:sz="0" w:space="0" w:color="auto"/>
                <w:right w:val="none" w:sz="0" w:space="0" w:color="auto"/>
              </w:divBdr>
              <w:divsChild>
                <w:div w:id="564724614">
                  <w:marLeft w:val="230"/>
                  <w:marRight w:val="0"/>
                  <w:marTop w:val="0"/>
                  <w:marBottom w:val="0"/>
                  <w:divBdr>
                    <w:top w:val="none" w:sz="0" w:space="0" w:color="auto"/>
                    <w:left w:val="none" w:sz="0" w:space="0" w:color="auto"/>
                    <w:bottom w:val="none" w:sz="0" w:space="0" w:color="auto"/>
                    <w:right w:val="none" w:sz="0" w:space="0" w:color="auto"/>
                  </w:divBdr>
                </w:div>
                <w:div w:id="8296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6696">
      <w:bodyDiv w:val="1"/>
      <w:marLeft w:val="0"/>
      <w:marRight w:val="0"/>
      <w:marTop w:val="0"/>
      <w:marBottom w:val="0"/>
      <w:divBdr>
        <w:top w:val="none" w:sz="0" w:space="0" w:color="auto"/>
        <w:left w:val="none" w:sz="0" w:space="0" w:color="auto"/>
        <w:bottom w:val="none" w:sz="0" w:space="0" w:color="auto"/>
        <w:right w:val="none" w:sz="0" w:space="0" w:color="auto"/>
      </w:divBdr>
      <w:divsChild>
        <w:div w:id="1204177885">
          <w:marLeft w:val="0"/>
          <w:marRight w:val="0"/>
          <w:marTop w:val="0"/>
          <w:marBottom w:val="0"/>
          <w:divBdr>
            <w:top w:val="none" w:sz="0" w:space="0" w:color="auto"/>
            <w:left w:val="none" w:sz="0" w:space="0" w:color="auto"/>
            <w:bottom w:val="none" w:sz="0" w:space="0" w:color="auto"/>
            <w:right w:val="none" w:sz="0" w:space="0" w:color="auto"/>
          </w:divBdr>
        </w:div>
        <w:div w:id="1960062544">
          <w:marLeft w:val="300"/>
          <w:marRight w:val="0"/>
          <w:marTop w:val="0"/>
          <w:marBottom w:val="0"/>
          <w:divBdr>
            <w:top w:val="none" w:sz="0" w:space="0" w:color="auto"/>
            <w:left w:val="none" w:sz="0" w:space="0" w:color="auto"/>
            <w:bottom w:val="none" w:sz="0" w:space="0" w:color="auto"/>
            <w:right w:val="none" w:sz="0" w:space="0" w:color="auto"/>
          </w:divBdr>
        </w:div>
      </w:divsChild>
    </w:div>
    <w:div w:id="2068062516">
      <w:bodyDiv w:val="1"/>
      <w:marLeft w:val="0"/>
      <w:marRight w:val="0"/>
      <w:marTop w:val="0"/>
      <w:marBottom w:val="0"/>
      <w:divBdr>
        <w:top w:val="none" w:sz="0" w:space="0" w:color="auto"/>
        <w:left w:val="none" w:sz="0" w:space="0" w:color="auto"/>
        <w:bottom w:val="none" w:sz="0" w:space="0" w:color="auto"/>
        <w:right w:val="none" w:sz="0" w:space="0" w:color="auto"/>
      </w:divBdr>
      <w:divsChild>
        <w:div w:id="1215120083">
          <w:marLeft w:val="0"/>
          <w:marRight w:val="150"/>
          <w:marTop w:val="0"/>
          <w:marBottom w:val="0"/>
          <w:divBdr>
            <w:top w:val="none" w:sz="0" w:space="0" w:color="auto"/>
            <w:left w:val="none" w:sz="0" w:space="0" w:color="auto"/>
            <w:bottom w:val="none" w:sz="0" w:space="0" w:color="auto"/>
            <w:right w:val="none" w:sz="0" w:space="0" w:color="auto"/>
          </w:divBdr>
          <w:divsChild>
            <w:div w:id="859389374">
              <w:marLeft w:val="0"/>
              <w:marRight w:val="0"/>
              <w:marTop w:val="0"/>
              <w:marBottom w:val="0"/>
              <w:divBdr>
                <w:top w:val="none" w:sz="0" w:space="0" w:color="auto"/>
                <w:left w:val="none" w:sz="0" w:space="0" w:color="auto"/>
                <w:bottom w:val="none" w:sz="0" w:space="0" w:color="auto"/>
                <w:right w:val="none" w:sz="0" w:space="0" w:color="auto"/>
              </w:divBdr>
              <w:divsChild>
                <w:div w:id="981732528">
                  <w:marLeft w:val="0"/>
                  <w:marRight w:val="0"/>
                  <w:marTop w:val="180"/>
                  <w:marBottom w:val="180"/>
                  <w:divBdr>
                    <w:top w:val="none" w:sz="0" w:space="0" w:color="auto"/>
                    <w:left w:val="none" w:sz="0" w:space="0" w:color="auto"/>
                    <w:bottom w:val="none" w:sz="0" w:space="0" w:color="auto"/>
                    <w:right w:val="none" w:sz="0" w:space="0" w:color="auto"/>
                  </w:divBdr>
                </w:div>
                <w:div w:id="11191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6037">
      <w:bodyDiv w:val="1"/>
      <w:marLeft w:val="0"/>
      <w:marRight w:val="0"/>
      <w:marTop w:val="0"/>
      <w:marBottom w:val="0"/>
      <w:divBdr>
        <w:top w:val="none" w:sz="0" w:space="0" w:color="auto"/>
        <w:left w:val="none" w:sz="0" w:space="0" w:color="auto"/>
        <w:bottom w:val="none" w:sz="0" w:space="0" w:color="auto"/>
        <w:right w:val="none" w:sz="0" w:space="0" w:color="auto"/>
      </w:divBdr>
      <w:divsChild>
        <w:div w:id="590357706">
          <w:marLeft w:val="0"/>
          <w:marRight w:val="0"/>
          <w:marTop w:val="0"/>
          <w:marBottom w:val="346"/>
          <w:divBdr>
            <w:top w:val="none" w:sz="0" w:space="0" w:color="auto"/>
            <w:left w:val="none" w:sz="0" w:space="0" w:color="auto"/>
            <w:bottom w:val="none" w:sz="0" w:space="0" w:color="auto"/>
            <w:right w:val="none" w:sz="0" w:space="0" w:color="auto"/>
          </w:divBdr>
          <w:divsChild>
            <w:div w:id="273901332">
              <w:marLeft w:val="0"/>
              <w:marRight w:val="0"/>
              <w:marTop w:val="0"/>
              <w:marBottom w:val="0"/>
              <w:divBdr>
                <w:top w:val="none" w:sz="0" w:space="0" w:color="auto"/>
                <w:left w:val="none" w:sz="0" w:space="0" w:color="auto"/>
                <w:bottom w:val="none" w:sz="0" w:space="0" w:color="auto"/>
                <w:right w:val="none" w:sz="0" w:space="0" w:color="auto"/>
              </w:divBdr>
            </w:div>
          </w:divsChild>
        </w:div>
        <w:div w:id="981275373">
          <w:marLeft w:val="0"/>
          <w:marRight w:val="0"/>
          <w:marTop w:val="0"/>
          <w:marBottom w:val="346"/>
          <w:divBdr>
            <w:top w:val="none" w:sz="0" w:space="0" w:color="auto"/>
            <w:left w:val="none" w:sz="0" w:space="0" w:color="auto"/>
            <w:bottom w:val="none" w:sz="0" w:space="0" w:color="auto"/>
            <w:right w:val="none" w:sz="0" w:space="0" w:color="auto"/>
          </w:divBdr>
          <w:divsChild>
            <w:div w:id="5420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9506">
      <w:bodyDiv w:val="1"/>
      <w:marLeft w:val="0"/>
      <w:marRight w:val="0"/>
      <w:marTop w:val="0"/>
      <w:marBottom w:val="0"/>
      <w:divBdr>
        <w:top w:val="none" w:sz="0" w:space="0" w:color="auto"/>
        <w:left w:val="none" w:sz="0" w:space="0" w:color="auto"/>
        <w:bottom w:val="none" w:sz="0" w:space="0" w:color="auto"/>
        <w:right w:val="none" w:sz="0" w:space="0" w:color="auto"/>
      </w:divBdr>
    </w:div>
    <w:div w:id="2072271749">
      <w:bodyDiv w:val="1"/>
      <w:marLeft w:val="0"/>
      <w:marRight w:val="0"/>
      <w:marTop w:val="0"/>
      <w:marBottom w:val="0"/>
      <w:divBdr>
        <w:top w:val="none" w:sz="0" w:space="0" w:color="auto"/>
        <w:left w:val="none" w:sz="0" w:space="0" w:color="auto"/>
        <w:bottom w:val="none" w:sz="0" w:space="0" w:color="auto"/>
        <w:right w:val="none" w:sz="0" w:space="0" w:color="auto"/>
      </w:divBdr>
      <w:divsChild>
        <w:div w:id="1666396305">
          <w:marLeft w:val="0"/>
          <w:marRight w:val="0"/>
          <w:marTop w:val="240"/>
          <w:marBottom w:val="0"/>
          <w:divBdr>
            <w:top w:val="none" w:sz="0" w:space="0" w:color="auto"/>
            <w:left w:val="none" w:sz="0" w:space="0" w:color="auto"/>
            <w:bottom w:val="none" w:sz="0" w:space="0" w:color="auto"/>
            <w:right w:val="none" w:sz="0" w:space="0" w:color="auto"/>
          </w:divBdr>
        </w:div>
        <w:div w:id="814685816">
          <w:marLeft w:val="0"/>
          <w:marRight w:val="0"/>
          <w:marTop w:val="0"/>
          <w:marBottom w:val="240"/>
          <w:divBdr>
            <w:top w:val="none" w:sz="0" w:space="0" w:color="auto"/>
            <w:left w:val="none" w:sz="0" w:space="0" w:color="auto"/>
            <w:bottom w:val="none" w:sz="0" w:space="0" w:color="auto"/>
            <w:right w:val="none" w:sz="0" w:space="0" w:color="auto"/>
          </w:divBdr>
        </w:div>
      </w:divsChild>
    </w:div>
    <w:div w:id="2128044798">
      <w:bodyDiv w:val="1"/>
      <w:marLeft w:val="0"/>
      <w:marRight w:val="0"/>
      <w:marTop w:val="0"/>
      <w:marBottom w:val="0"/>
      <w:divBdr>
        <w:top w:val="none" w:sz="0" w:space="0" w:color="auto"/>
        <w:left w:val="none" w:sz="0" w:space="0" w:color="auto"/>
        <w:bottom w:val="none" w:sz="0" w:space="0" w:color="auto"/>
        <w:right w:val="none" w:sz="0" w:space="0" w:color="auto"/>
      </w:divBdr>
    </w:div>
    <w:div w:id="2128423173">
      <w:bodyDiv w:val="1"/>
      <w:marLeft w:val="0"/>
      <w:marRight w:val="0"/>
      <w:marTop w:val="0"/>
      <w:marBottom w:val="0"/>
      <w:divBdr>
        <w:top w:val="none" w:sz="0" w:space="0" w:color="auto"/>
        <w:left w:val="none" w:sz="0" w:space="0" w:color="auto"/>
        <w:bottom w:val="none" w:sz="0" w:space="0" w:color="auto"/>
        <w:right w:val="none" w:sz="0" w:space="0" w:color="auto"/>
      </w:divBdr>
      <w:divsChild>
        <w:div w:id="477067368">
          <w:marLeft w:val="0"/>
          <w:marRight w:val="0"/>
          <w:marTop w:val="0"/>
          <w:marBottom w:val="0"/>
          <w:divBdr>
            <w:top w:val="none" w:sz="0" w:space="0" w:color="auto"/>
            <w:left w:val="none" w:sz="0" w:space="0" w:color="auto"/>
            <w:bottom w:val="none" w:sz="0" w:space="0" w:color="auto"/>
            <w:right w:val="none" w:sz="0" w:space="0" w:color="auto"/>
          </w:divBdr>
          <w:divsChild>
            <w:div w:id="315453906">
              <w:marLeft w:val="0"/>
              <w:marRight w:val="0"/>
              <w:marTop w:val="0"/>
              <w:marBottom w:val="240"/>
              <w:divBdr>
                <w:top w:val="none" w:sz="0" w:space="0" w:color="auto"/>
                <w:left w:val="none" w:sz="0" w:space="0" w:color="auto"/>
                <w:bottom w:val="single" w:sz="4" w:space="6" w:color="999999"/>
                <w:right w:val="none" w:sz="0" w:space="0" w:color="auto"/>
              </w:divBdr>
            </w:div>
          </w:divsChild>
        </w:div>
        <w:div w:id="1013188342">
          <w:marLeft w:val="0"/>
          <w:marRight w:val="0"/>
          <w:marTop w:val="0"/>
          <w:marBottom w:val="0"/>
          <w:divBdr>
            <w:top w:val="none" w:sz="0" w:space="0" w:color="auto"/>
            <w:left w:val="none" w:sz="0" w:space="0" w:color="auto"/>
            <w:bottom w:val="none" w:sz="0" w:space="0" w:color="auto"/>
            <w:right w:val="none" w:sz="0" w:space="0" w:color="auto"/>
          </w:divBdr>
        </w:div>
        <w:div w:id="1222789145">
          <w:marLeft w:val="0"/>
          <w:marRight w:val="0"/>
          <w:marTop w:val="0"/>
          <w:marBottom w:val="0"/>
          <w:divBdr>
            <w:top w:val="none" w:sz="0" w:space="0" w:color="auto"/>
            <w:left w:val="none" w:sz="0" w:space="0" w:color="auto"/>
            <w:bottom w:val="none" w:sz="0" w:space="0" w:color="auto"/>
            <w:right w:val="none" w:sz="0" w:space="0" w:color="auto"/>
          </w:divBdr>
          <w:divsChild>
            <w:div w:id="1301495147">
              <w:marLeft w:val="0"/>
              <w:marRight w:val="0"/>
              <w:marTop w:val="0"/>
              <w:marBottom w:val="0"/>
              <w:divBdr>
                <w:top w:val="none" w:sz="0" w:space="0" w:color="auto"/>
                <w:left w:val="none" w:sz="0" w:space="0" w:color="auto"/>
                <w:bottom w:val="none" w:sz="0" w:space="0" w:color="auto"/>
                <w:right w:val="none" w:sz="0" w:space="0" w:color="auto"/>
              </w:divBdr>
              <w:divsChild>
                <w:div w:id="1757826215">
                  <w:marLeft w:val="0"/>
                  <w:marRight w:val="0"/>
                  <w:marTop w:val="0"/>
                  <w:marBottom w:val="0"/>
                  <w:divBdr>
                    <w:top w:val="none" w:sz="0" w:space="0" w:color="auto"/>
                    <w:left w:val="none" w:sz="0" w:space="0" w:color="auto"/>
                    <w:bottom w:val="none" w:sz="0" w:space="0" w:color="auto"/>
                    <w:right w:val="none" w:sz="0" w:space="0" w:color="auto"/>
                  </w:divBdr>
                  <w:divsChild>
                    <w:div w:id="18217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9B45C-CC61-4AC7-BD65-E67AE0F91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57068</Words>
  <Characters>32529</Characters>
  <Application>Microsoft Office Word</Application>
  <DocSecurity>0</DocSecurity>
  <Lines>271</Lines>
  <Paragraphs>178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89419</CharactersWithSpaces>
  <SharedDoc>false</SharedDoc>
  <HLinks>
    <vt:vector size="684" baseType="variant">
      <vt:variant>
        <vt:i4>196611</vt:i4>
      </vt:variant>
      <vt:variant>
        <vt:i4>645</vt:i4>
      </vt:variant>
      <vt:variant>
        <vt:i4>0</vt:i4>
      </vt:variant>
      <vt:variant>
        <vt:i4>5</vt:i4>
      </vt:variant>
      <vt:variant>
        <vt:lpwstr>http://news.dt.ua/POLITICS/podpisyvat_soglashenie_o_zone_s_sng_azarova_upolnomochil_yanukovich-90062.html</vt:lpwstr>
      </vt:variant>
      <vt:variant>
        <vt:lpwstr/>
      </vt:variant>
      <vt:variant>
        <vt:i4>2293855</vt:i4>
      </vt:variant>
      <vt:variant>
        <vt:i4>642</vt:i4>
      </vt:variant>
      <vt:variant>
        <vt:i4>0</vt:i4>
      </vt:variant>
      <vt:variant>
        <vt:i4>5</vt:i4>
      </vt:variant>
      <vt:variant>
        <vt:lpwstr>http://news.dt.ua/ECONOMICS/yanukovich_odobril_sozdanie_zony_svobodnoy_torgovli_s_sng-106741.html</vt:lpwstr>
      </vt:variant>
      <vt:variant>
        <vt:lpwstr/>
      </vt:variant>
      <vt:variant>
        <vt:i4>3014673</vt:i4>
      </vt:variant>
      <vt:variant>
        <vt:i4>639</vt:i4>
      </vt:variant>
      <vt:variant>
        <vt:i4>0</vt:i4>
      </vt:variant>
      <vt:variant>
        <vt:i4>5</vt:i4>
      </vt:variant>
      <vt:variant>
        <vt:lpwstr>http://news.dt.ua/ECONOMICS/iz-za_severnogo_potoka_ukraina_lishilas_15_pribyli_ot_tranzita_gaza-102597.html</vt:lpwstr>
      </vt:variant>
      <vt:variant>
        <vt:lpwstr/>
      </vt:variant>
      <vt:variant>
        <vt:i4>655382</vt:i4>
      </vt:variant>
      <vt:variant>
        <vt:i4>636</vt:i4>
      </vt:variant>
      <vt:variant>
        <vt:i4>0</vt:i4>
      </vt:variant>
      <vt:variant>
        <vt:i4>5</vt:i4>
      </vt:variant>
      <vt:variant>
        <vt:lpwstr>http://news.dt.ua/tags/tamozhiennyi-soiuz</vt:lpwstr>
      </vt:variant>
      <vt:variant>
        <vt:lpwstr/>
      </vt:variant>
      <vt:variant>
        <vt:i4>3407974</vt:i4>
      </vt:variant>
      <vt:variant>
        <vt:i4>633</vt:i4>
      </vt:variant>
      <vt:variant>
        <vt:i4>0</vt:i4>
      </vt:variant>
      <vt:variant>
        <vt:i4>5</vt:i4>
      </vt:variant>
      <vt:variant>
        <vt:lpwstr>http://news.dt.ua/tags/sng</vt:lpwstr>
      </vt:variant>
      <vt:variant>
        <vt:lpwstr/>
      </vt:variant>
      <vt:variant>
        <vt:i4>3014779</vt:i4>
      </vt:variant>
      <vt:variant>
        <vt:i4>630</vt:i4>
      </vt:variant>
      <vt:variant>
        <vt:i4>0</vt:i4>
      </vt:variant>
      <vt:variant>
        <vt:i4>5</vt:i4>
      </vt:variant>
      <vt:variant>
        <vt:lpwstr>http://news.dt.ua/tags/zst</vt:lpwstr>
      </vt:variant>
      <vt:variant>
        <vt:lpwstr/>
      </vt:variant>
      <vt:variant>
        <vt:i4>2162726</vt:i4>
      </vt:variant>
      <vt:variant>
        <vt:i4>627</vt:i4>
      </vt:variant>
      <vt:variant>
        <vt:i4>0</vt:i4>
      </vt:variant>
      <vt:variant>
        <vt:i4>5</vt:i4>
      </vt:variant>
      <vt:variant>
        <vt:lpwstr>http://www.bbc.co.uk/ukrainian/politics/2012/09/120908_tvi_protest_kyiv_ek.shtml</vt:lpwstr>
      </vt:variant>
      <vt:variant>
        <vt:lpwstr/>
      </vt:variant>
      <vt:variant>
        <vt:i4>2097213</vt:i4>
      </vt:variant>
      <vt:variant>
        <vt:i4>624</vt:i4>
      </vt:variant>
      <vt:variant>
        <vt:i4>0</vt:i4>
      </vt:variant>
      <vt:variant>
        <vt:i4>5</vt:i4>
      </vt:variant>
      <vt:variant>
        <vt:lpwstr>http://www.bbc.co.uk/ukrainian/politics/2012/09/120918_parliament_crime_slander_ek.shtml</vt:lpwstr>
      </vt:variant>
      <vt:variant>
        <vt:lpwstr/>
      </vt:variant>
      <vt:variant>
        <vt:i4>7012459</vt:i4>
      </vt:variant>
      <vt:variant>
        <vt:i4>621</vt:i4>
      </vt:variant>
      <vt:variant>
        <vt:i4>0</vt:i4>
      </vt:variant>
      <vt:variant>
        <vt:i4>5</vt:i4>
      </vt:variant>
      <vt:variant>
        <vt:lpwstr>http://www.bbc.co.uk/ukrainian/politics/2012/09/www.interfax.com.ua</vt:lpwstr>
      </vt:variant>
      <vt:variant>
        <vt:lpwstr/>
      </vt:variant>
      <vt:variant>
        <vt:i4>1966161</vt:i4>
      </vt:variant>
      <vt:variant>
        <vt:i4>618</vt:i4>
      </vt:variant>
      <vt:variant>
        <vt:i4>0</vt:i4>
      </vt:variant>
      <vt:variant>
        <vt:i4>5</vt:i4>
      </vt:variant>
      <vt:variant>
        <vt:lpwstr>http://www.bbc.co.uk/ukrainian/politics/2012/09/www.un.ua</vt:lpwstr>
      </vt:variant>
      <vt:variant>
        <vt:lpwstr/>
      </vt:variant>
      <vt:variant>
        <vt:i4>7667764</vt:i4>
      </vt:variant>
      <vt:variant>
        <vt:i4>615</vt:i4>
      </vt:variant>
      <vt:variant>
        <vt:i4>0</vt:i4>
      </vt:variant>
      <vt:variant>
        <vt:i4>5</vt:i4>
      </vt:variant>
      <vt:variant>
        <vt:lpwstr>http://dt.ua/POLITICS/v_soyuzniki_ili_v_souzniki-79227.html</vt:lpwstr>
      </vt:variant>
      <vt:variant>
        <vt:lpwstr/>
      </vt:variant>
      <vt:variant>
        <vt:i4>5374066</vt:i4>
      </vt:variant>
      <vt:variant>
        <vt:i4>612</vt:i4>
      </vt:variant>
      <vt:variant>
        <vt:i4>0</vt:i4>
      </vt:variant>
      <vt:variant>
        <vt:i4>5</vt:i4>
      </vt:variant>
      <vt:variant>
        <vt:lpwstr>http://dt.ua/POLITICS/dzheyms_sherr_ukraina_poluchila_v_buhareste_variant_luchshiy,_chem_pdch-53452.html</vt:lpwstr>
      </vt:variant>
      <vt:variant>
        <vt:lpwstr/>
      </vt:variant>
      <vt:variant>
        <vt:i4>4718702</vt:i4>
      </vt:variant>
      <vt:variant>
        <vt:i4>609</vt:i4>
      </vt:variant>
      <vt:variant>
        <vt:i4>0</vt:i4>
      </vt:variant>
      <vt:variant>
        <vt:i4>5</vt:i4>
      </vt:variant>
      <vt:variant>
        <vt:lpwstr>http://dt.ua/POLITICS/ukrainskaya_vneblokovost_bolshe_voprosov,_chem_otvetov-61041.html</vt:lpwstr>
      </vt:variant>
      <vt:variant>
        <vt:lpwstr/>
      </vt:variant>
      <vt:variant>
        <vt:i4>1310772</vt:i4>
      </vt:variant>
      <vt:variant>
        <vt:i4>602</vt:i4>
      </vt:variant>
      <vt:variant>
        <vt:i4>0</vt:i4>
      </vt:variant>
      <vt:variant>
        <vt:i4>5</vt:i4>
      </vt:variant>
      <vt:variant>
        <vt:lpwstr/>
      </vt:variant>
      <vt:variant>
        <vt:lpwstr>_Toc336002120</vt:lpwstr>
      </vt:variant>
      <vt:variant>
        <vt:i4>1507380</vt:i4>
      </vt:variant>
      <vt:variant>
        <vt:i4>596</vt:i4>
      </vt:variant>
      <vt:variant>
        <vt:i4>0</vt:i4>
      </vt:variant>
      <vt:variant>
        <vt:i4>5</vt:i4>
      </vt:variant>
      <vt:variant>
        <vt:lpwstr/>
      </vt:variant>
      <vt:variant>
        <vt:lpwstr>_Toc336002119</vt:lpwstr>
      </vt:variant>
      <vt:variant>
        <vt:i4>1507380</vt:i4>
      </vt:variant>
      <vt:variant>
        <vt:i4>590</vt:i4>
      </vt:variant>
      <vt:variant>
        <vt:i4>0</vt:i4>
      </vt:variant>
      <vt:variant>
        <vt:i4>5</vt:i4>
      </vt:variant>
      <vt:variant>
        <vt:lpwstr/>
      </vt:variant>
      <vt:variant>
        <vt:lpwstr>_Toc336002118</vt:lpwstr>
      </vt:variant>
      <vt:variant>
        <vt:i4>1507380</vt:i4>
      </vt:variant>
      <vt:variant>
        <vt:i4>584</vt:i4>
      </vt:variant>
      <vt:variant>
        <vt:i4>0</vt:i4>
      </vt:variant>
      <vt:variant>
        <vt:i4>5</vt:i4>
      </vt:variant>
      <vt:variant>
        <vt:lpwstr/>
      </vt:variant>
      <vt:variant>
        <vt:lpwstr>_Toc336002117</vt:lpwstr>
      </vt:variant>
      <vt:variant>
        <vt:i4>1507380</vt:i4>
      </vt:variant>
      <vt:variant>
        <vt:i4>578</vt:i4>
      </vt:variant>
      <vt:variant>
        <vt:i4>0</vt:i4>
      </vt:variant>
      <vt:variant>
        <vt:i4>5</vt:i4>
      </vt:variant>
      <vt:variant>
        <vt:lpwstr/>
      </vt:variant>
      <vt:variant>
        <vt:lpwstr>_Toc336002116</vt:lpwstr>
      </vt:variant>
      <vt:variant>
        <vt:i4>1507380</vt:i4>
      </vt:variant>
      <vt:variant>
        <vt:i4>572</vt:i4>
      </vt:variant>
      <vt:variant>
        <vt:i4>0</vt:i4>
      </vt:variant>
      <vt:variant>
        <vt:i4>5</vt:i4>
      </vt:variant>
      <vt:variant>
        <vt:lpwstr/>
      </vt:variant>
      <vt:variant>
        <vt:lpwstr>_Toc336002115</vt:lpwstr>
      </vt:variant>
      <vt:variant>
        <vt:i4>1507380</vt:i4>
      </vt:variant>
      <vt:variant>
        <vt:i4>566</vt:i4>
      </vt:variant>
      <vt:variant>
        <vt:i4>0</vt:i4>
      </vt:variant>
      <vt:variant>
        <vt:i4>5</vt:i4>
      </vt:variant>
      <vt:variant>
        <vt:lpwstr/>
      </vt:variant>
      <vt:variant>
        <vt:lpwstr>_Toc336002114</vt:lpwstr>
      </vt:variant>
      <vt:variant>
        <vt:i4>1507380</vt:i4>
      </vt:variant>
      <vt:variant>
        <vt:i4>560</vt:i4>
      </vt:variant>
      <vt:variant>
        <vt:i4>0</vt:i4>
      </vt:variant>
      <vt:variant>
        <vt:i4>5</vt:i4>
      </vt:variant>
      <vt:variant>
        <vt:lpwstr/>
      </vt:variant>
      <vt:variant>
        <vt:lpwstr>_Toc336002113</vt:lpwstr>
      </vt:variant>
      <vt:variant>
        <vt:i4>1507380</vt:i4>
      </vt:variant>
      <vt:variant>
        <vt:i4>554</vt:i4>
      </vt:variant>
      <vt:variant>
        <vt:i4>0</vt:i4>
      </vt:variant>
      <vt:variant>
        <vt:i4>5</vt:i4>
      </vt:variant>
      <vt:variant>
        <vt:lpwstr/>
      </vt:variant>
      <vt:variant>
        <vt:lpwstr>_Toc336002112</vt:lpwstr>
      </vt:variant>
      <vt:variant>
        <vt:i4>1507380</vt:i4>
      </vt:variant>
      <vt:variant>
        <vt:i4>548</vt:i4>
      </vt:variant>
      <vt:variant>
        <vt:i4>0</vt:i4>
      </vt:variant>
      <vt:variant>
        <vt:i4>5</vt:i4>
      </vt:variant>
      <vt:variant>
        <vt:lpwstr/>
      </vt:variant>
      <vt:variant>
        <vt:lpwstr>_Toc336002111</vt:lpwstr>
      </vt:variant>
      <vt:variant>
        <vt:i4>1507380</vt:i4>
      </vt:variant>
      <vt:variant>
        <vt:i4>542</vt:i4>
      </vt:variant>
      <vt:variant>
        <vt:i4>0</vt:i4>
      </vt:variant>
      <vt:variant>
        <vt:i4>5</vt:i4>
      </vt:variant>
      <vt:variant>
        <vt:lpwstr/>
      </vt:variant>
      <vt:variant>
        <vt:lpwstr>_Toc336002110</vt:lpwstr>
      </vt:variant>
      <vt:variant>
        <vt:i4>1441844</vt:i4>
      </vt:variant>
      <vt:variant>
        <vt:i4>536</vt:i4>
      </vt:variant>
      <vt:variant>
        <vt:i4>0</vt:i4>
      </vt:variant>
      <vt:variant>
        <vt:i4>5</vt:i4>
      </vt:variant>
      <vt:variant>
        <vt:lpwstr/>
      </vt:variant>
      <vt:variant>
        <vt:lpwstr>_Toc336002109</vt:lpwstr>
      </vt:variant>
      <vt:variant>
        <vt:i4>1441844</vt:i4>
      </vt:variant>
      <vt:variant>
        <vt:i4>530</vt:i4>
      </vt:variant>
      <vt:variant>
        <vt:i4>0</vt:i4>
      </vt:variant>
      <vt:variant>
        <vt:i4>5</vt:i4>
      </vt:variant>
      <vt:variant>
        <vt:lpwstr/>
      </vt:variant>
      <vt:variant>
        <vt:lpwstr>_Toc336002108</vt:lpwstr>
      </vt:variant>
      <vt:variant>
        <vt:i4>1441844</vt:i4>
      </vt:variant>
      <vt:variant>
        <vt:i4>524</vt:i4>
      </vt:variant>
      <vt:variant>
        <vt:i4>0</vt:i4>
      </vt:variant>
      <vt:variant>
        <vt:i4>5</vt:i4>
      </vt:variant>
      <vt:variant>
        <vt:lpwstr/>
      </vt:variant>
      <vt:variant>
        <vt:lpwstr>_Toc336002107</vt:lpwstr>
      </vt:variant>
      <vt:variant>
        <vt:i4>1441844</vt:i4>
      </vt:variant>
      <vt:variant>
        <vt:i4>518</vt:i4>
      </vt:variant>
      <vt:variant>
        <vt:i4>0</vt:i4>
      </vt:variant>
      <vt:variant>
        <vt:i4>5</vt:i4>
      </vt:variant>
      <vt:variant>
        <vt:lpwstr/>
      </vt:variant>
      <vt:variant>
        <vt:lpwstr>_Toc336002106</vt:lpwstr>
      </vt:variant>
      <vt:variant>
        <vt:i4>1441844</vt:i4>
      </vt:variant>
      <vt:variant>
        <vt:i4>512</vt:i4>
      </vt:variant>
      <vt:variant>
        <vt:i4>0</vt:i4>
      </vt:variant>
      <vt:variant>
        <vt:i4>5</vt:i4>
      </vt:variant>
      <vt:variant>
        <vt:lpwstr/>
      </vt:variant>
      <vt:variant>
        <vt:lpwstr>_Toc336002105</vt:lpwstr>
      </vt:variant>
      <vt:variant>
        <vt:i4>1441844</vt:i4>
      </vt:variant>
      <vt:variant>
        <vt:i4>506</vt:i4>
      </vt:variant>
      <vt:variant>
        <vt:i4>0</vt:i4>
      </vt:variant>
      <vt:variant>
        <vt:i4>5</vt:i4>
      </vt:variant>
      <vt:variant>
        <vt:lpwstr/>
      </vt:variant>
      <vt:variant>
        <vt:lpwstr>_Toc336002104</vt:lpwstr>
      </vt:variant>
      <vt:variant>
        <vt:i4>1441844</vt:i4>
      </vt:variant>
      <vt:variant>
        <vt:i4>500</vt:i4>
      </vt:variant>
      <vt:variant>
        <vt:i4>0</vt:i4>
      </vt:variant>
      <vt:variant>
        <vt:i4>5</vt:i4>
      </vt:variant>
      <vt:variant>
        <vt:lpwstr/>
      </vt:variant>
      <vt:variant>
        <vt:lpwstr>_Toc336002103</vt:lpwstr>
      </vt:variant>
      <vt:variant>
        <vt:i4>1441844</vt:i4>
      </vt:variant>
      <vt:variant>
        <vt:i4>494</vt:i4>
      </vt:variant>
      <vt:variant>
        <vt:i4>0</vt:i4>
      </vt:variant>
      <vt:variant>
        <vt:i4>5</vt:i4>
      </vt:variant>
      <vt:variant>
        <vt:lpwstr/>
      </vt:variant>
      <vt:variant>
        <vt:lpwstr>_Toc336002102</vt:lpwstr>
      </vt:variant>
      <vt:variant>
        <vt:i4>1441844</vt:i4>
      </vt:variant>
      <vt:variant>
        <vt:i4>488</vt:i4>
      </vt:variant>
      <vt:variant>
        <vt:i4>0</vt:i4>
      </vt:variant>
      <vt:variant>
        <vt:i4>5</vt:i4>
      </vt:variant>
      <vt:variant>
        <vt:lpwstr/>
      </vt:variant>
      <vt:variant>
        <vt:lpwstr>_Toc336002101</vt:lpwstr>
      </vt:variant>
      <vt:variant>
        <vt:i4>1441844</vt:i4>
      </vt:variant>
      <vt:variant>
        <vt:i4>482</vt:i4>
      </vt:variant>
      <vt:variant>
        <vt:i4>0</vt:i4>
      </vt:variant>
      <vt:variant>
        <vt:i4>5</vt:i4>
      </vt:variant>
      <vt:variant>
        <vt:lpwstr/>
      </vt:variant>
      <vt:variant>
        <vt:lpwstr>_Toc336002100</vt:lpwstr>
      </vt:variant>
      <vt:variant>
        <vt:i4>2031669</vt:i4>
      </vt:variant>
      <vt:variant>
        <vt:i4>476</vt:i4>
      </vt:variant>
      <vt:variant>
        <vt:i4>0</vt:i4>
      </vt:variant>
      <vt:variant>
        <vt:i4>5</vt:i4>
      </vt:variant>
      <vt:variant>
        <vt:lpwstr/>
      </vt:variant>
      <vt:variant>
        <vt:lpwstr>_Toc336002099</vt:lpwstr>
      </vt:variant>
      <vt:variant>
        <vt:i4>2031669</vt:i4>
      </vt:variant>
      <vt:variant>
        <vt:i4>470</vt:i4>
      </vt:variant>
      <vt:variant>
        <vt:i4>0</vt:i4>
      </vt:variant>
      <vt:variant>
        <vt:i4>5</vt:i4>
      </vt:variant>
      <vt:variant>
        <vt:lpwstr/>
      </vt:variant>
      <vt:variant>
        <vt:lpwstr>_Toc336002098</vt:lpwstr>
      </vt:variant>
      <vt:variant>
        <vt:i4>2031669</vt:i4>
      </vt:variant>
      <vt:variant>
        <vt:i4>464</vt:i4>
      </vt:variant>
      <vt:variant>
        <vt:i4>0</vt:i4>
      </vt:variant>
      <vt:variant>
        <vt:i4>5</vt:i4>
      </vt:variant>
      <vt:variant>
        <vt:lpwstr/>
      </vt:variant>
      <vt:variant>
        <vt:lpwstr>_Toc336002097</vt:lpwstr>
      </vt:variant>
      <vt:variant>
        <vt:i4>2031669</vt:i4>
      </vt:variant>
      <vt:variant>
        <vt:i4>458</vt:i4>
      </vt:variant>
      <vt:variant>
        <vt:i4>0</vt:i4>
      </vt:variant>
      <vt:variant>
        <vt:i4>5</vt:i4>
      </vt:variant>
      <vt:variant>
        <vt:lpwstr/>
      </vt:variant>
      <vt:variant>
        <vt:lpwstr>_Toc336002096</vt:lpwstr>
      </vt:variant>
      <vt:variant>
        <vt:i4>2031669</vt:i4>
      </vt:variant>
      <vt:variant>
        <vt:i4>452</vt:i4>
      </vt:variant>
      <vt:variant>
        <vt:i4>0</vt:i4>
      </vt:variant>
      <vt:variant>
        <vt:i4>5</vt:i4>
      </vt:variant>
      <vt:variant>
        <vt:lpwstr/>
      </vt:variant>
      <vt:variant>
        <vt:lpwstr>_Toc336002095</vt:lpwstr>
      </vt:variant>
      <vt:variant>
        <vt:i4>2031669</vt:i4>
      </vt:variant>
      <vt:variant>
        <vt:i4>446</vt:i4>
      </vt:variant>
      <vt:variant>
        <vt:i4>0</vt:i4>
      </vt:variant>
      <vt:variant>
        <vt:i4>5</vt:i4>
      </vt:variant>
      <vt:variant>
        <vt:lpwstr/>
      </vt:variant>
      <vt:variant>
        <vt:lpwstr>_Toc336002094</vt:lpwstr>
      </vt:variant>
      <vt:variant>
        <vt:i4>2031669</vt:i4>
      </vt:variant>
      <vt:variant>
        <vt:i4>440</vt:i4>
      </vt:variant>
      <vt:variant>
        <vt:i4>0</vt:i4>
      </vt:variant>
      <vt:variant>
        <vt:i4>5</vt:i4>
      </vt:variant>
      <vt:variant>
        <vt:lpwstr/>
      </vt:variant>
      <vt:variant>
        <vt:lpwstr>_Toc336002093</vt:lpwstr>
      </vt:variant>
      <vt:variant>
        <vt:i4>2031669</vt:i4>
      </vt:variant>
      <vt:variant>
        <vt:i4>434</vt:i4>
      </vt:variant>
      <vt:variant>
        <vt:i4>0</vt:i4>
      </vt:variant>
      <vt:variant>
        <vt:i4>5</vt:i4>
      </vt:variant>
      <vt:variant>
        <vt:lpwstr/>
      </vt:variant>
      <vt:variant>
        <vt:lpwstr>_Toc336002092</vt:lpwstr>
      </vt:variant>
      <vt:variant>
        <vt:i4>2031669</vt:i4>
      </vt:variant>
      <vt:variant>
        <vt:i4>428</vt:i4>
      </vt:variant>
      <vt:variant>
        <vt:i4>0</vt:i4>
      </vt:variant>
      <vt:variant>
        <vt:i4>5</vt:i4>
      </vt:variant>
      <vt:variant>
        <vt:lpwstr/>
      </vt:variant>
      <vt:variant>
        <vt:lpwstr>_Toc336002091</vt:lpwstr>
      </vt:variant>
      <vt:variant>
        <vt:i4>2031669</vt:i4>
      </vt:variant>
      <vt:variant>
        <vt:i4>422</vt:i4>
      </vt:variant>
      <vt:variant>
        <vt:i4>0</vt:i4>
      </vt:variant>
      <vt:variant>
        <vt:i4>5</vt:i4>
      </vt:variant>
      <vt:variant>
        <vt:lpwstr/>
      </vt:variant>
      <vt:variant>
        <vt:lpwstr>_Toc336002090</vt:lpwstr>
      </vt:variant>
      <vt:variant>
        <vt:i4>1966133</vt:i4>
      </vt:variant>
      <vt:variant>
        <vt:i4>416</vt:i4>
      </vt:variant>
      <vt:variant>
        <vt:i4>0</vt:i4>
      </vt:variant>
      <vt:variant>
        <vt:i4>5</vt:i4>
      </vt:variant>
      <vt:variant>
        <vt:lpwstr/>
      </vt:variant>
      <vt:variant>
        <vt:lpwstr>_Toc336002089</vt:lpwstr>
      </vt:variant>
      <vt:variant>
        <vt:i4>1966133</vt:i4>
      </vt:variant>
      <vt:variant>
        <vt:i4>410</vt:i4>
      </vt:variant>
      <vt:variant>
        <vt:i4>0</vt:i4>
      </vt:variant>
      <vt:variant>
        <vt:i4>5</vt:i4>
      </vt:variant>
      <vt:variant>
        <vt:lpwstr/>
      </vt:variant>
      <vt:variant>
        <vt:lpwstr>_Toc336002088</vt:lpwstr>
      </vt:variant>
      <vt:variant>
        <vt:i4>1966133</vt:i4>
      </vt:variant>
      <vt:variant>
        <vt:i4>404</vt:i4>
      </vt:variant>
      <vt:variant>
        <vt:i4>0</vt:i4>
      </vt:variant>
      <vt:variant>
        <vt:i4>5</vt:i4>
      </vt:variant>
      <vt:variant>
        <vt:lpwstr/>
      </vt:variant>
      <vt:variant>
        <vt:lpwstr>_Toc336002087</vt:lpwstr>
      </vt:variant>
      <vt:variant>
        <vt:i4>1966133</vt:i4>
      </vt:variant>
      <vt:variant>
        <vt:i4>398</vt:i4>
      </vt:variant>
      <vt:variant>
        <vt:i4>0</vt:i4>
      </vt:variant>
      <vt:variant>
        <vt:i4>5</vt:i4>
      </vt:variant>
      <vt:variant>
        <vt:lpwstr/>
      </vt:variant>
      <vt:variant>
        <vt:lpwstr>_Toc336002086</vt:lpwstr>
      </vt:variant>
      <vt:variant>
        <vt:i4>1966133</vt:i4>
      </vt:variant>
      <vt:variant>
        <vt:i4>392</vt:i4>
      </vt:variant>
      <vt:variant>
        <vt:i4>0</vt:i4>
      </vt:variant>
      <vt:variant>
        <vt:i4>5</vt:i4>
      </vt:variant>
      <vt:variant>
        <vt:lpwstr/>
      </vt:variant>
      <vt:variant>
        <vt:lpwstr>_Toc336002085</vt:lpwstr>
      </vt:variant>
      <vt:variant>
        <vt:i4>1966133</vt:i4>
      </vt:variant>
      <vt:variant>
        <vt:i4>386</vt:i4>
      </vt:variant>
      <vt:variant>
        <vt:i4>0</vt:i4>
      </vt:variant>
      <vt:variant>
        <vt:i4>5</vt:i4>
      </vt:variant>
      <vt:variant>
        <vt:lpwstr/>
      </vt:variant>
      <vt:variant>
        <vt:lpwstr>_Toc336002084</vt:lpwstr>
      </vt:variant>
      <vt:variant>
        <vt:i4>1966133</vt:i4>
      </vt:variant>
      <vt:variant>
        <vt:i4>380</vt:i4>
      </vt:variant>
      <vt:variant>
        <vt:i4>0</vt:i4>
      </vt:variant>
      <vt:variant>
        <vt:i4>5</vt:i4>
      </vt:variant>
      <vt:variant>
        <vt:lpwstr/>
      </vt:variant>
      <vt:variant>
        <vt:lpwstr>_Toc336002083</vt:lpwstr>
      </vt:variant>
      <vt:variant>
        <vt:i4>1966133</vt:i4>
      </vt:variant>
      <vt:variant>
        <vt:i4>374</vt:i4>
      </vt:variant>
      <vt:variant>
        <vt:i4>0</vt:i4>
      </vt:variant>
      <vt:variant>
        <vt:i4>5</vt:i4>
      </vt:variant>
      <vt:variant>
        <vt:lpwstr/>
      </vt:variant>
      <vt:variant>
        <vt:lpwstr>_Toc336002082</vt:lpwstr>
      </vt:variant>
      <vt:variant>
        <vt:i4>1966133</vt:i4>
      </vt:variant>
      <vt:variant>
        <vt:i4>368</vt:i4>
      </vt:variant>
      <vt:variant>
        <vt:i4>0</vt:i4>
      </vt:variant>
      <vt:variant>
        <vt:i4>5</vt:i4>
      </vt:variant>
      <vt:variant>
        <vt:lpwstr/>
      </vt:variant>
      <vt:variant>
        <vt:lpwstr>_Toc336002081</vt:lpwstr>
      </vt:variant>
      <vt:variant>
        <vt:i4>1966133</vt:i4>
      </vt:variant>
      <vt:variant>
        <vt:i4>362</vt:i4>
      </vt:variant>
      <vt:variant>
        <vt:i4>0</vt:i4>
      </vt:variant>
      <vt:variant>
        <vt:i4>5</vt:i4>
      </vt:variant>
      <vt:variant>
        <vt:lpwstr/>
      </vt:variant>
      <vt:variant>
        <vt:lpwstr>_Toc336002080</vt:lpwstr>
      </vt:variant>
      <vt:variant>
        <vt:i4>1114165</vt:i4>
      </vt:variant>
      <vt:variant>
        <vt:i4>356</vt:i4>
      </vt:variant>
      <vt:variant>
        <vt:i4>0</vt:i4>
      </vt:variant>
      <vt:variant>
        <vt:i4>5</vt:i4>
      </vt:variant>
      <vt:variant>
        <vt:lpwstr/>
      </vt:variant>
      <vt:variant>
        <vt:lpwstr>_Toc336002079</vt:lpwstr>
      </vt:variant>
      <vt:variant>
        <vt:i4>1114165</vt:i4>
      </vt:variant>
      <vt:variant>
        <vt:i4>350</vt:i4>
      </vt:variant>
      <vt:variant>
        <vt:i4>0</vt:i4>
      </vt:variant>
      <vt:variant>
        <vt:i4>5</vt:i4>
      </vt:variant>
      <vt:variant>
        <vt:lpwstr/>
      </vt:variant>
      <vt:variant>
        <vt:lpwstr>_Toc336002078</vt:lpwstr>
      </vt:variant>
      <vt:variant>
        <vt:i4>1114165</vt:i4>
      </vt:variant>
      <vt:variant>
        <vt:i4>344</vt:i4>
      </vt:variant>
      <vt:variant>
        <vt:i4>0</vt:i4>
      </vt:variant>
      <vt:variant>
        <vt:i4>5</vt:i4>
      </vt:variant>
      <vt:variant>
        <vt:lpwstr/>
      </vt:variant>
      <vt:variant>
        <vt:lpwstr>_Toc336002077</vt:lpwstr>
      </vt:variant>
      <vt:variant>
        <vt:i4>1114165</vt:i4>
      </vt:variant>
      <vt:variant>
        <vt:i4>338</vt:i4>
      </vt:variant>
      <vt:variant>
        <vt:i4>0</vt:i4>
      </vt:variant>
      <vt:variant>
        <vt:i4>5</vt:i4>
      </vt:variant>
      <vt:variant>
        <vt:lpwstr/>
      </vt:variant>
      <vt:variant>
        <vt:lpwstr>_Toc336002076</vt:lpwstr>
      </vt:variant>
      <vt:variant>
        <vt:i4>1114165</vt:i4>
      </vt:variant>
      <vt:variant>
        <vt:i4>332</vt:i4>
      </vt:variant>
      <vt:variant>
        <vt:i4>0</vt:i4>
      </vt:variant>
      <vt:variant>
        <vt:i4>5</vt:i4>
      </vt:variant>
      <vt:variant>
        <vt:lpwstr/>
      </vt:variant>
      <vt:variant>
        <vt:lpwstr>_Toc336002075</vt:lpwstr>
      </vt:variant>
      <vt:variant>
        <vt:i4>1114165</vt:i4>
      </vt:variant>
      <vt:variant>
        <vt:i4>326</vt:i4>
      </vt:variant>
      <vt:variant>
        <vt:i4>0</vt:i4>
      </vt:variant>
      <vt:variant>
        <vt:i4>5</vt:i4>
      </vt:variant>
      <vt:variant>
        <vt:lpwstr/>
      </vt:variant>
      <vt:variant>
        <vt:lpwstr>_Toc336002074</vt:lpwstr>
      </vt:variant>
      <vt:variant>
        <vt:i4>1114165</vt:i4>
      </vt:variant>
      <vt:variant>
        <vt:i4>320</vt:i4>
      </vt:variant>
      <vt:variant>
        <vt:i4>0</vt:i4>
      </vt:variant>
      <vt:variant>
        <vt:i4>5</vt:i4>
      </vt:variant>
      <vt:variant>
        <vt:lpwstr/>
      </vt:variant>
      <vt:variant>
        <vt:lpwstr>_Toc336002073</vt:lpwstr>
      </vt:variant>
      <vt:variant>
        <vt:i4>1114165</vt:i4>
      </vt:variant>
      <vt:variant>
        <vt:i4>314</vt:i4>
      </vt:variant>
      <vt:variant>
        <vt:i4>0</vt:i4>
      </vt:variant>
      <vt:variant>
        <vt:i4>5</vt:i4>
      </vt:variant>
      <vt:variant>
        <vt:lpwstr/>
      </vt:variant>
      <vt:variant>
        <vt:lpwstr>_Toc336002072</vt:lpwstr>
      </vt:variant>
      <vt:variant>
        <vt:i4>1114165</vt:i4>
      </vt:variant>
      <vt:variant>
        <vt:i4>308</vt:i4>
      </vt:variant>
      <vt:variant>
        <vt:i4>0</vt:i4>
      </vt:variant>
      <vt:variant>
        <vt:i4>5</vt:i4>
      </vt:variant>
      <vt:variant>
        <vt:lpwstr/>
      </vt:variant>
      <vt:variant>
        <vt:lpwstr>_Toc336002071</vt:lpwstr>
      </vt:variant>
      <vt:variant>
        <vt:i4>1114165</vt:i4>
      </vt:variant>
      <vt:variant>
        <vt:i4>302</vt:i4>
      </vt:variant>
      <vt:variant>
        <vt:i4>0</vt:i4>
      </vt:variant>
      <vt:variant>
        <vt:i4>5</vt:i4>
      </vt:variant>
      <vt:variant>
        <vt:lpwstr/>
      </vt:variant>
      <vt:variant>
        <vt:lpwstr>_Toc336002070</vt:lpwstr>
      </vt:variant>
      <vt:variant>
        <vt:i4>1048629</vt:i4>
      </vt:variant>
      <vt:variant>
        <vt:i4>296</vt:i4>
      </vt:variant>
      <vt:variant>
        <vt:i4>0</vt:i4>
      </vt:variant>
      <vt:variant>
        <vt:i4>5</vt:i4>
      </vt:variant>
      <vt:variant>
        <vt:lpwstr/>
      </vt:variant>
      <vt:variant>
        <vt:lpwstr>_Toc336002069</vt:lpwstr>
      </vt:variant>
      <vt:variant>
        <vt:i4>1048629</vt:i4>
      </vt:variant>
      <vt:variant>
        <vt:i4>290</vt:i4>
      </vt:variant>
      <vt:variant>
        <vt:i4>0</vt:i4>
      </vt:variant>
      <vt:variant>
        <vt:i4>5</vt:i4>
      </vt:variant>
      <vt:variant>
        <vt:lpwstr/>
      </vt:variant>
      <vt:variant>
        <vt:lpwstr>_Toc336002068</vt:lpwstr>
      </vt:variant>
      <vt:variant>
        <vt:i4>1048629</vt:i4>
      </vt:variant>
      <vt:variant>
        <vt:i4>284</vt:i4>
      </vt:variant>
      <vt:variant>
        <vt:i4>0</vt:i4>
      </vt:variant>
      <vt:variant>
        <vt:i4>5</vt:i4>
      </vt:variant>
      <vt:variant>
        <vt:lpwstr/>
      </vt:variant>
      <vt:variant>
        <vt:lpwstr>_Toc336002067</vt:lpwstr>
      </vt:variant>
      <vt:variant>
        <vt:i4>1048629</vt:i4>
      </vt:variant>
      <vt:variant>
        <vt:i4>278</vt:i4>
      </vt:variant>
      <vt:variant>
        <vt:i4>0</vt:i4>
      </vt:variant>
      <vt:variant>
        <vt:i4>5</vt:i4>
      </vt:variant>
      <vt:variant>
        <vt:lpwstr/>
      </vt:variant>
      <vt:variant>
        <vt:lpwstr>_Toc336002066</vt:lpwstr>
      </vt:variant>
      <vt:variant>
        <vt:i4>1048629</vt:i4>
      </vt:variant>
      <vt:variant>
        <vt:i4>272</vt:i4>
      </vt:variant>
      <vt:variant>
        <vt:i4>0</vt:i4>
      </vt:variant>
      <vt:variant>
        <vt:i4>5</vt:i4>
      </vt:variant>
      <vt:variant>
        <vt:lpwstr/>
      </vt:variant>
      <vt:variant>
        <vt:lpwstr>_Toc336002065</vt:lpwstr>
      </vt:variant>
      <vt:variant>
        <vt:i4>1048629</vt:i4>
      </vt:variant>
      <vt:variant>
        <vt:i4>266</vt:i4>
      </vt:variant>
      <vt:variant>
        <vt:i4>0</vt:i4>
      </vt:variant>
      <vt:variant>
        <vt:i4>5</vt:i4>
      </vt:variant>
      <vt:variant>
        <vt:lpwstr/>
      </vt:variant>
      <vt:variant>
        <vt:lpwstr>_Toc336002064</vt:lpwstr>
      </vt:variant>
      <vt:variant>
        <vt:i4>1048629</vt:i4>
      </vt:variant>
      <vt:variant>
        <vt:i4>260</vt:i4>
      </vt:variant>
      <vt:variant>
        <vt:i4>0</vt:i4>
      </vt:variant>
      <vt:variant>
        <vt:i4>5</vt:i4>
      </vt:variant>
      <vt:variant>
        <vt:lpwstr/>
      </vt:variant>
      <vt:variant>
        <vt:lpwstr>_Toc336002063</vt:lpwstr>
      </vt:variant>
      <vt:variant>
        <vt:i4>1048629</vt:i4>
      </vt:variant>
      <vt:variant>
        <vt:i4>254</vt:i4>
      </vt:variant>
      <vt:variant>
        <vt:i4>0</vt:i4>
      </vt:variant>
      <vt:variant>
        <vt:i4>5</vt:i4>
      </vt:variant>
      <vt:variant>
        <vt:lpwstr/>
      </vt:variant>
      <vt:variant>
        <vt:lpwstr>_Toc336002062</vt:lpwstr>
      </vt:variant>
      <vt:variant>
        <vt:i4>1048629</vt:i4>
      </vt:variant>
      <vt:variant>
        <vt:i4>248</vt:i4>
      </vt:variant>
      <vt:variant>
        <vt:i4>0</vt:i4>
      </vt:variant>
      <vt:variant>
        <vt:i4>5</vt:i4>
      </vt:variant>
      <vt:variant>
        <vt:lpwstr/>
      </vt:variant>
      <vt:variant>
        <vt:lpwstr>_Toc336002061</vt:lpwstr>
      </vt:variant>
      <vt:variant>
        <vt:i4>1048629</vt:i4>
      </vt:variant>
      <vt:variant>
        <vt:i4>242</vt:i4>
      </vt:variant>
      <vt:variant>
        <vt:i4>0</vt:i4>
      </vt:variant>
      <vt:variant>
        <vt:i4>5</vt:i4>
      </vt:variant>
      <vt:variant>
        <vt:lpwstr/>
      </vt:variant>
      <vt:variant>
        <vt:lpwstr>_Toc336002060</vt:lpwstr>
      </vt:variant>
      <vt:variant>
        <vt:i4>1245237</vt:i4>
      </vt:variant>
      <vt:variant>
        <vt:i4>236</vt:i4>
      </vt:variant>
      <vt:variant>
        <vt:i4>0</vt:i4>
      </vt:variant>
      <vt:variant>
        <vt:i4>5</vt:i4>
      </vt:variant>
      <vt:variant>
        <vt:lpwstr/>
      </vt:variant>
      <vt:variant>
        <vt:lpwstr>_Toc336002059</vt:lpwstr>
      </vt:variant>
      <vt:variant>
        <vt:i4>1245237</vt:i4>
      </vt:variant>
      <vt:variant>
        <vt:i4>230</vt:i4>
      </vt:variant>
      <vt:variant>
        <vt:i4>0</vt:i4>
      </vt:variant>
      <vt:variant>
        <vt:i4>5</vt:i4>
      </vt:variant>
      <vt:variant>
        <vt:lpwstr/>
      </vt:variant>
      <vt:variant>
        <vt:lpwstr>_Toc336002058</vt:lpwstr>
      </vt:variant>
      <vt:variant>
        <vt:i4>1245237</vt:i4>
      </vt:variant>
      <vt:variant>
        <vt:i4>224</vt:i4>
      </vt:variant>
      <vt:variant>
        <vt:i4>0</vt:i4>
      </vt:variant>
      <vt:variant>
        <vt:i4>5</vt:i4>
      </vt:variant>
      <vt:variant>
        <vt:lpwstr/>
      </vt:variant>
      <vt:variant>
        <vt:lpwstr>_Toc336002057</vt:lpwstr>
      </vt:variant>
      <vt:variant>
        <vt:i4>1245237</vt:i4>
      </vt:variant>
      <vt:variant>
        <vt:i4>218</vt:i4>
      </vt:variant>
      <vt:variant>
        <vt:i4>0</vt:i4>
      </vt:variant>
      <vt:variant>
        <vt:i4>5</vt:i4>
      </vt:variant>
      <vt:variant>
        <vt:lpwstr/>
      </vt:variant>
      <vt:variant>
        <vt:lpwstr>_Toc336002056</vt:lpwstr>
      </vt:variant>
      <vt:variant>
        <vt:i4>1245237</vt:i4>
      </vt:variant>
      <vt:variant>
        <vt:i4>212</vt:i4>
      </vt:variant>
      <vt:variant>
        <vt:i4>0</vt:i4>
      </vt:variant>
      <vt:variant>
        <vt:i4>5</vt:i4>
      </vt:variant>
      <vt:variant>
        <vt:lpwstr/>
      </vt:variant>
      <vt:variant>
        <vt:lpwstr>_Toc336002055</vt:lpwstr>
      </vt:variant>
      <vt:variant>
        <vt:i4>1245237</vt:i4>
      </vt:variant>
      <vt:variant>
        <vt:i4>206</vt:i4>
      </vt:variant>
      <vt:variant>
        <vt:i4>0</vt:i4>
      </vt:variant>
      <vt:variant>
        <vt:i4>5</vt:i4>
      </vt:variant>
      <vt:variant>
        <vt:lpwstr/>
      </vt:variant>
      <vt:variant>
        <vt:lpwstr>_Toc336002054</vt:lpwstr>
      </vt:variant>
      <vt:variant>
        <vt:i4>1245237</vt:i4>
      </vt:variant>
      <vt:variant>
        <vt:i4>200</vt:i4>
      </vt:variant>
      <vt:variant>
        <vt:i4>0</vt:i4>
      </vt:variant>
      <vt:variant>
        <vt:i4>5</vt:i4>
      </vt:variant>
      <vt:variant>
        <vt:lpwstr/>
      </vt:variant>
      <vt:variant>
        <vt:lpwstr>_Toc336002053</vt:lpwstr>
      </vt:variant>
      <vt:variant>
        <vt:i4>1245237</vt:i4>
      </vt:variant>
      <vt:variant>
        <vt:i4>194</vt:i4>
      </vt:variant>
      <vt:variant>
        <vt:i4>0</vt:i4>
      </vt:variant>
      <vt:variant>
        <vt:i4>5</vt:i4>
      </vt:variant>
      <vt:variant>
        <vt:lpwstr/>
      </vt:variant>
      <vt:variant>
        <vt:lpwstr>_Toc336002052</vt:lpwstr>
      </vt:variant>
      <vt:variant>
        <vt:i4>1245237</vt:i4>
      </vt:variant>
      <vt:variant>
        <vt:i4>188</vt:i4>
      </vt:variant>
      <vt:variant>
        <vt:i4>0</vt:i4>
      </vt:variant>
      <vt:variant>
        <vt:i4>5</vt:i4>
      </vt:variant>
      <vt:variant>
        <vt:lpwstr/>
      </vt:variant>
      <vt:variant>
        <vt:lpwstr>_Toc336002051</vt:lpwstr>
      </vt:variant>
      <vt:variant>
        <vt:i4>1245237</vt:i4>
      </vt:variant>
      <vt:variant>
        <vt:i4>182</vt:i4>
      </vt:variant>
      <vt:variant>
        <vt:i4>0</vt:i4>
      </vt:variant>
      <vt:variant>
        <vt:i4>5</vt:i4>
      </vt:variant>
      <vt:variant>
        <vt:lpwstr/>
      </vt:variant>
      <vt:variant>
        <vt:lpwstr>_Toc336002050</vt:lpwstr>
      </vt:variant>
      <vt:variant>
        <vt:i4>1179701</vt:i4>
      </vt:variant>
      <vt:variant>
        <vt:i4>176</vt:i4>
      </vt:variant>
      <vt:variant>
        <vt:i4>0</vt:i4>
      </vt:variant>
      <vt:variant>
        <vt:i4>5</vt:i4>
      </vt:variant>
      <vt:variant>
        <vt:lpwstr/>
      </vt:variant>
      <vt:variant>
        <vt:lpwstr>_Toc336002049</vt:lpwstr>
      </vt:variant>
      <vt:variant>
        <vt:i4>1179701</vt:i4>
      </vt:variant>
      <vt:variant>
        <vt:i4>170</vt:i4>
      </vt:variant>
      <vt:variant>
        <vt:i4>0</vt:i4>
      </vt:variant>
      <vt:variant>
        <vt:i4>5</vt:i4>
      </vt:variant>
      <vt:variant>
        <vt:lpwstr/>
      </vt:variant>
      <vt:variant>
        <vt:lpwstr>_Toc336002048</vt:lpwstr>
      </vt:variant>
      <vt:variant>
        <vt:i4>1179701</vt:i4>
      </vt:variant>
      <vt:variant>
        <vt:i4>164</vt:i4>
      </vt:variant>
      <vt:variant>
        <vt:i4>0</vt:i4>
      </vt:variant>
      <vt:variant>
        <vt:i4>5</vt:i4>
      </vt:variant>
      <vt:variant>
        <vt:lpwstr/>
      </vt:variant>
      <vt:variant>
        <vt:lpwstr>_Toc336002047</vt:lpwstr>
      </vt:variant>
      <vt:variant>
        <vt:i4>1179701</vt:i4>
      </vt:variant>
      <vt:variant>
        <vt:i4>158</vt:i4>
      </vt:variant>
      <vt:variant>
        <vt:i4>0</vt:i4>
      </vt:variant>
      <vt:variant>
        <vt:i4>5</vt:i4>
      </vt:variant>
      <vt:variant>
        <vt:lpwstr/>
      </vt:variant>
      <vt:variant>
        <vt:lpwstr>_Toc336002046</vt:lpwstr>
      </vt:variant>
      <vt:variant>
        <vt:i4>1179701</vt:i4>
      </vt:variant>
      <vt:variant>
        <vt:i4>152</vt:i4>
      </vt:variant>
      <vt:variant>
        <vt:i4>0</vt:i4>
      </vt:variant>
      <vt:variant>
        <vt:i4>5</vt:i4>
      </vt:variant>
      <vt:variant>
        <vt:lpwstr/>
      </vt:variant>
      <vt:variant>
        <vt:lpwstr>_Toc336002045</vt:lpwstr>
      </vt:variant>
      <vt:variant>
        <vt:i4>1179701</vt:i4>
      </vt:variant>
      <vt:variant>
        <vt:i4>146</vt:i4>
      </vt:variant>
      <vt:variant>
        <vt:i4>0</vt:i4>
      </vt:variant>
      <vt:variant>
        <vt:i4>5</vt:i4>
      </vt:variant>
      <vt:variant>
        <vt:lpwstr/>
      </vt:variant>
      <vt:variant>
        <vt:lpwstr>_Toc336002044</vt:lpwstr>
      </vt:variant>
      <vt:variant>
        <vt:i4>1179701</vt:i4>
      </vt:variant>
      <vt:variant>
        <vt:i4>140</vt:i4>
      </vt:variant>
      <vt:variant>
        <vt:i4>0</vt:i4>
      </vt:variant>
      <vt:variant>
        <vt:i4>5</vt:i4>
      </vt:variant>
      <vt:variant>
        <vt:lpwstr/>
      </vt:variant>
      <vt:variant>
        <vt:lpwstr>_Toc336002043</vt:lpwstr>
      </vt:variant>
      <vt:variant>
        <vt:i4>1179701</vt:i4>
      </vt:variant>
      <vt:variant>
        <vt:i4>134</vt:i4>
      </vt:variant>
      <vt:variant>
        <vt:i4>0</vt:i4>
      </vt:variant>
      <vt:variant>
        <vt:i4>5</vt:i4>
      </vt:variant>
      <vt:variant>
        <vt:lpwstr/>
      </vt:variant>
      <vt:variant>
        <vt:lpwstr>_Toc336002042</vt:lpwstr>
      </vt:variant>
      <vt:variant>
        <vt:i4>1179701</vt:i4>
      </vt:variant>
      <vt:variant>
        <vt:i4>128</vt:i4>
      </vt:variant>
      <vt:variant>
        <vt:i4>0</vt:i4>
      </vt:variant>
      <vt:variant>
        <vt:i4>5</vt:i4>
      </vt:variant>
      <vt:variant>
        <vt:lpwstr/>
      </vt:variant>
      <vt:variant>
        <vt:lpwstr>_Toc336002041</vt:lpwstr>
      </vt:variant>
      <vt:variant>
        <vt:i4>1179701</vt:i4>
      </vt:variant>
      <vt:variant>
        <vt:i4>122</vt:i4>
      </vt:variant>
      <vt:variant>
        <vt:i4>0</vt:i4>
      </vt:variant>
      <vt:variant>
        <vt:i4>5</vt:i4>
      </vt:variant>
      <vt:variant>
        <vt:lpwstr/>
      </vt:variant>
      <vt:variant>
        <vt:lpwstr>_Toc336002040</vt:lpwstr>
      </vt:variant>
      <vt:variant>
        <vt:i4>1376309</vt:i4>
      </vt:variant>
      <vt:variant>
        <vt:i4>116</vt:i4>
      </vt:variant>
      <vt:variant>
        <vt:i4>0</vt:i4>
      </vt:variant>
      <vt:variant>
        <vt:i4>5</vt:i4>
      </vt:variant>
      <vt:variant>
        <vt:lpwstr/>
      </vt:variant>
      <vt:variant>
        <vt:lpwstr>_Toc336002039</vt:lpwstr>
      </vt:variant>
      <vt:variant>
        <vt:i4>1376309</vt:i4>
      </vt:variant>
      <vt:variant>
        <vt:i4>110</vt:i4>
      </vt:variant>
      <vt:variant>
        <vt:i4>0</vt:i4>
      </vt:variant>
      <vt:variant>
        <vt:i4>5</vt:i4>
      </vt:variant>
      <vt:variant>
        <vt:lpwstr/>
      </vt:variant>
      <vt:variant>
        <vt:lpwstr>_Toc336002038</vt:lpwstr>
      </vt:variant>
      <vt:variant>
        <vt:i4>1376309</vt:i4>
      </vt:variant>
      <vt:variant>
        <vt:i4>104</vt:i4>
      </vt:variant>
      <vt:variant>
        <vt:i4>0</vt:i4>
      </vt:variant>
      <vt:variant>
        <vt:i4>5</vt:i4>
      </vt:variant>
      <vt:variant>
        <vt:lpwstr/>
      </vt:variant>
      <vt:variant>
        <vt:lpwstr>_Toc336002037</vt:lpwstr>
      </vt:variant>
      <vt:variant>
        <vt:i4>1376309</vt:i4>
      </vt:variant>
      <vt:variant>
        <vt:i4>98</vt:i4>
      </vt:variant>
      <vt:variant>
        <vt:i4>0</vt:i4>
      </vt:variant>
      <vt:variant>
        <vt:i4>5</vt:i4>
      </vt:variant>
      <vt:variant>
        <vt:lpwstr/>
      </vt:variant>
      <vt:variant>
        <vt:lpwstr>_Toc336002036</vt:lpwstr>
      </vt:variant>
      <vt:variant>
        <vt:i4>1376309</vt:i4>
      </vt:variant>
      <vt:variant>
        <vt:i4>92</vt:i4>
      </vt:variant>
      <vt:variant>
        <vt:i4>0</vt:i4>
      </vt:variant>
      <vt:variant>
        <vt:i4>5</vt:i4>
      </vt:variant>
      <vt:variant>
        <vt:lpwstr/>
      </vt:variant>
      <vt:variant>
        <vt:lpwstr>_Toc336002035</vt:lpwstr>
      </vt:variant>
      <vt:variant>
        <vt:i4>1376309</vt:i4>
      </vt:variant>
      <vt:variant>
        <vt:i4>86</vt:i4>
      </vt:variant>
      <vt:variant>
        <vt:i4>0</vt:i4>
      </vt:variant>
      <vt:variant>
        <vt:i4>5</vt:i4>
      </vt:variant>
      <vt:variant>
        <vt:lpwstr/>
      </vt:variant>
      <vt:variant>
        <vt:lpwstr>_Toc336002034</vt:lpwstr>
      </vt:variant>
      <vt:variant>
        <vt:i4>1376309</vt:i4>
      </vt:variant>
      <vt:variant>
        <vt:i4>80</vt:i4>
      </vt:variant>
      <vt:variant>
        <vt:i4>0</vt:i4>
      </vt:variant>
      <vt:variant>
        <vt:i4>5</vt:i4>
      </vt:variant>
      <vt:variant>
        <vt:lpwstr/>
      </vt:variant>
      <vt:variant>
        <vt:lpwstr>_Toc336002033</vt:lpwstr>
      </vt:variant>
      <vt:variant>
        <vt:i4>1376309</vt:i4>
      </vt:variant>
      <vt:variant>
        <vt:i4>74</vt:i4>
      </vt:variant>
      <vt:variant>
        <vt:i4>0</vt:i4>
      </vt:variant>
      <vt:variant>
        <vt:i4>5</vt:i4>
      </vt:variant>
      <vt:variant>
        <vt:lpwstr/>
      </vt:variant>
      <vt:variant>
        <vt:lpwstr>_Toc336002032</vt:lpwstr>
      </vt:variant>
      <vt:variant>
        <vt:i4>1376309</vt:i4>
      </vt:variant>
      <vt:variant>
        <vt:i4>68</vt:i4>
      </vt:variant>
      <vt:variant>
        <vt:i4>0</vt:i4>
      </vt:variant>
      <vt:variant>
        <vt:i4>5</vt:i4>
      </vt:variant>
      <vt:variant>
        <vt:lpwstr/>
      </vt:variant>
      <vt:variant>
        <vt:lpwstr>_Toc336002031</vt:lpwstr>
      </vt:variant>
      <vt:variant>
        <vt:i4>1376309</vt:i4>
      </vt:variant>
      <vt:variant>
        <vt:i4>62</vt:i4>
      </vt:variant>
      <vt:variant>
        <vt:i4>0</vt:i4>
      </vt:variant>
      <vt:variant>
        <vt:i4>5</vt:i4>
      </vt:variant>
      <vt:variant>
        <vt:lpwstr/>
      </vt:variant>
      <vt:variant>
        <vt:lpwstr>_Toc336002030</vt:lpwstr>
      </vt:variant>
      <vt:variant>
        <vt:i4>1310773</vt:i4>
      </vt:variant>
      <vt:variant>
        <vt:i4>56</vt:i4>
      </vt:variant>
      <vt:variant>
        <vt:i4>0</vt:i4>
      </vt:variant>
      <vt:variant>
        <vt:i4>5</vt:i4>
      </vt:variant>
      <vt:variant>
        <vt:lpwstr/>
      </vt:variant>
      <vt:variant>
        <vt:lpwstr>_Toc336002029</vt:lpwstr>
      </vt:variant>
      <vt:variant>
        <vt:i4>1310773</vt:i4>
      </vt:variant>
      <vt:variant>
        <vt:i4>50</vt:i4>
      </vt:variant>
      <vt:variant>
        <vt:i4>0</vt:i4>
      </vt:variant>
      <vt:variant>
        <vt:i4>5</vt:i4>
      </vt:variant>
      <vt:variant>
        <vt:lpwstr/>
      </vt:variant>
      <vt:variant>
        <vt:lpwstr>_Toc336002028</vt:lpwstr>
      </vt:variant>
      <vt:variant>
        <vt:i4>1310773</vt:i4>
      </vt:variant>
      <vt:variant>
        <vt:i4>44</vt:i4>
      </vt:variant>
      <vt:variant>
        <vt:i4>0</vt:i4>
      </vt:variant>
      <vt:variant>
        <vt:i4>5</vt:i4>
      </vt:variant>
      <vt:variant>
        <vt:lpwstr/>
      </vt:variant>
      <vt:variant>
        <vt:lpwstr>_Toc336002027</vt:lpwstr>
      </vt:variant>
      <vt:variant>
        <vt:i4>1310773</vt:i4>
      </vt:variant>
      <vt:variant>
        <vt:i4>38</vt:i4>
      </vt:variant>
      <vt:variant>
        <vt:i4>0</vt:i4>
      </vt:variant>
      <vt:variant>
        <vt:i4>5</vt:i4>
      </vt:variant>
      <vt:variant>
        <vt:lpwstr/>
      </vt:variant>
      <vt:variant>
        <vt:lpwstr>_Toc336002026</vt:lpwstr>
      </vt:variant>
      <vt:variant>
        <vt:i4>1310773</vt:i4>
      </vt:variant>
      <vt:variant>
        <vt:i4>32</vt:i4>
      </vt:variant>
      <vt:variant>
        <vt:i4>0</vt:i4>
      </vt:variant>
      <vt:variant>
        <vt:i4>5</vt:i4>
      </vt:variant>
      <vt:variant>
        <vt:lpwstr/>
      </vt:variant>
      <vt:variant>
        <vt:lpwstr>_Toc336002025</vt:lpwstr>
      </vt:variant>
      <vt:variant>
        <vt:i4>1310773</vt:i4>
      </vt:variant>
      <vt:variant>
        <vt:i4>26</vt:i4>
      </vt:variant>
      <vt:variant>
        <vt:i4>0</vt:i4>
      </vt:variant>
      <vt:variant>
        <vt:i4>5</vt:i4>
      </vt:variant>
      <vt:variant>
        <vt:lpwstr/>
      </vt:variant>
      <vt:variant>
        <vt:lpwstr>_Toc336002024</vt:lpwstr>
      </vt:variant>
      <vt:variant>
        <vt:i4>1310773</vt:i4>
      </vt:variant>
      <vt:variant>
        <vt:i4>20</vt:i4>
      </vt:variant>
      <vt:variant>
        <vt:i4>0</vt:i4>
      </vt:variant>
      <vt:variant>
        <vt:i4>5</vt:i4>
      </vt:variant>
      <vt:variant>
        <vt:lpwstr/>
      </vt:variant>
      <vt:variant>
        <vt:lpwstr>_Toc336002023</vt:lpwstr>
      </vt:variant>
      <vt:variant>
        <vt:i4>1310773</vt:i4>
      </vt:variant>
      <vt:variant>
        <vt:i4>14</vt:i4>
      </vt:variant>
      <vt:variant>
        <vt:i4>0</vt:i4>
      </vt:variant>
      <vt:variant>
        <vt:i4>5</vt:i4>
      </vt:variant>
      <vt:variant>
        <vt:lpwstr/>
      </vt:variant>
      <vt:variant>
        <vt:lpwstr>_Toc336002022</vt:lpwstr>
      </vt:variant>
      <vt:variant>
        <vt:i4>1310773</vt:i4>
      </vt:variant>
      <vt:variant>
        <vt:i4>8</vt:i4>
      </vt:variant>
      <vt:variant>
        <vt:i4>0</vt:i4>
      </vt:variant>
      <vt:variant>
        <vt:i4>5</vt:i4>
      </vt:variant>
      <vt:variant>
        <vt:lpwstr/>
      </vt:variant>
      <vt:variant>
        <vt:lpwstr>_Toc336002021</vt:lpwstr>
      </vt:variant>
      <vt:variant>
        <vt:i4>1310773</vt:i4>
      </vt:variant>
      <vt:variant>
        <vt:i4>2</vt:i4>
      </vt:variant>
      <vt:variant>
        <vt:i4>0</vt:i4>
      </vt:variant>
      <vt:variant>
        <vt:i4>5</vt:i4>
      </vt:variant>
      <vt:variant>
        <vt:lpwstr/>
      </vt:variant>
      <vt:variant>
        <vt:lpwstr>_Toc336002020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Аудит</cp:lastModifiedBy>
  <cp:revision>15</cp:revision>
  <cp:lastPrinted>2012-11-22T12:34:00Z</cp:lastPrinted>
  <dcterms:created xsi:type="dcterms:W3CDTF">2012-11-26T10:04:00Z</dcterms:created>
  <dcterms:modified xsi:type="dcterms:W3CDTF">2012-11-30T08:01:00Z</dcterms:modified>
</cp:coreProperties>
</file>